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92" w:rsidRPr="00943D83" w:rsidRDefault="00892937" w:rsidP="00943D83">
      <w:pPr>
        <w:pStyle w:val="Heading1"/>
      </w:pPr>
      <w:r>
        <w:t>Blind Foundation News</w:t>
      </w:r>
      <w:r w:rsidR="00CA7A92" w:rsidRPr="00943D83">
        <w:t xml:space="preserve"> </w:t>
      </w:r>
      <w:r w:rsidR="00E83FA3">
        <w:t>February 2017</w:t>
      </w:r>
      <w:r w:rsidR="00CA7A92" w:rsidRPr="00943D83">
        <w:t xml:space="preserve"> </w:t>
      </w:r>
    </w:p>
    <w:p w:rsidR="00A054D3" w:rsidRDefault="00EE6114" w:rsidP="00892937">
      <w:pPr>
        <w:rPr>
          <w:rFonts w:cs="Arial"/>
          <w:color w:val="000000" w:themeColor="text1"/>
          <w:szCs w:val="24"/>
        </w:rPr>
      </w:pPr>
      <w:r>
        <w:br/>
      </w:r>
      <w:r w:rsidR="00892937" w:rsidRPr="005578F6">
        <w:rPr>
          <w:rFonts w:cs="Arial"/>
          <w:color w:val="000000" w:themeColor="text1"/>
          <w:szCs w:val="24"/>
        </w:rPr>
        <w:t>Welcome to your Blind Foundation News update for</w:t>
      </w:r>
      <w:r w:rsidR="00892937">
        <w:rPr>
          <w:rFonts w:cs="Arial"/>
          <w:color w:val="000000" w:themeColor="text1"/>
          <w:szCs w:val="24"/>
        </w:rPr>
        <w:t xml:space="preserve"> February 2017.</w:t>
      </w:r>
    </w:p>
    <w:p w:rsidR="00F76116" w:rsidRPr="00F7435C" w:rsidRDefault="00892937" w:rsidP="0088324A">
      <w:pPr>
        <w:rPr>
          <w:rFonts w:cs="Arial"/>
          <w:b/>
          <w:bCs/>
          <w:sz w:val="26"/>
          <w:szCs w:val="26"/>
        </w:rPr>
      </w:pPr>
      <w:r w:rsidRPr="005578F6">
        <w:rPr>
          <w:rFonts w:cs="Arial"/>
          <w:color w:val="000000" w:themeColor="text1"/>
          <w:szCs w:val="24"/>
        </w:rPr>
        <w:t xml:space="preserve">If there is anything within this update that you would like to know more about then please get in touch with the </w:t>
      </w:r>
      <w:r>
        <w:rPr>
          <w:rFonts w:cs="Arial"/>
          <w:color w:val="000000" w:themeColor="text1"/>
          <w:szCs w:val="24"/>
        </w:rPr>
        <w:t>c</w:t>
      </w:r>
      <w:r w:rsidRPr="005578F6">
        <w:rPr>
          <w:rFonts w:cs="Arial"/>
          <w:color w:val="000000" w:themeColor="text1"/>
          <w:szCs w:val="24"/>
        </w:rPr>
        <w:t>ommunications team</w:t>
      </w:r>
      <w:r>
        <w:rPr>
          <w:rFonts w:cs="Arial"/>
          <w:color w:val="000000" w:themeColor="text1"/>
          <w:szCs w:val="24"/>
        </w:rPr>
        <w:t>,</w:t>
      </w:r>
      <w:r w:rsidRPr="005578F6">
        <w:rPr>
          <w:rFonts w:cs="Arial"/>
          <w:color w:val="000000" w:themeColor="text1"/>
          <w:szCs w:val="24"/>
        </w:rPr>
        <w:t xml:space="preserve"> whose details are at the end of this update.</w:t>
      </w:r>
    </w:p>
    <w:p w:rsidR="00A73E7C" w:rsidRDefault="00AF4A43" w:rsidP="009E4049">
      <w:pPr>
        <w:pStyle w:val="Heading2"/>
        <w:rPr>
          <w:lang w:val="en-US"/>
        </w:rPr>
      </w:pPr>
      <w:r>
        <w:rPr>
          <w:lang w:val="en-US"/>
        </w:rPr>
        <w:t xml:space="preserve">Happy Birthday Louis Braille </w:t>
      </w:r>
    </w:p>
    <w:p w:rsidR="009E4049" w:rsidRPr="009E4049" w:rsidRDefault="009E4049" w:rsidP="009E4049">
      <w:pPr>
        <w:rPr>
          <w:lang w:val="en-US"/>
        </w:rPr>
      </w:pPr>
    </w:p>
    <w:p w:rsidR="00AF4A43" w:rsidRDefault="00AF4A43" w:rsidP="00A73E7C">
      <w:pPr>
        <w:pStyle w:val="ListParagraph"/>
        <w:numPr>
          <w:ilvl w:val="0"/>
          <w:numId w:val="40"/>
        </w:numPr>
        <w:rPr>
          <w:lang w:val="en-US"/>
        </w:rPr>
      </w:pPr>
      <w:r>
        <w:rPr>
          <w:lang w:val="en-US"/>
        </w:rPr>
        <w:t>Over the break we celebrated the anniversary of Louis Braille’s birth 208 years ago.</w:t>
      </w:r>
    </w:p>
    <w:p w:rsidR="00A73E7C" w:rsidRDefault="00A73E7C" w:rsidP="00A73E7C">
      <w:pPr>
        <w:pStyle w:val="ListParagraph"/>
        <w:rPr>
          <w:lang w:val="en-US"/>
        </w:rPr>
      </w:pPr>
    </w:p>
    <w:p w:rsidR="00A73E7C" w:rsidRPr="00A73E7C" w:rsidRDefault="00A73E7C" w:rsidP="00A73E7C">
      <w:pPr>
        <w:pStyle w:val="ListParagraph"/>
        <w:numPr>
          <w:ilvl w:val="0"/>
          <w:numId w:val="40"/>
        </w:numPr>
        <w:spacing w:line="480" w:lineRule="auto"/>
        <w:rPr>
          <w:szCs w:val="24"/>
          <w:lang w:val="en-US"/>
        </w:rPr>
      </w:pPr>
      <w:r w:rsidRPr="00A73E7C">
        <w:rPr>
          <w:rFonts w:cs="Arial"/>
          <w:color w:val="2C2C21"/>
          <w:szCs w:val="24"/>
          <w:shd w:val="clear" w:color="auto" w:fill="FFFFFF"/>
        </w:rPr>
        <w:t>Louis Braille invented braille in 1824 when he was just 15 years old.</w:t>
      </w:r>
    </w:p>
    <w:p w:rsidR="00A73E7C" w:rsidRPr="00A73E7C" w:rsidRDefault="00A73E7C" w:rsidP="00A73E7C">
      <w:pPr>
        <w:pStyle w:val="ListParagraph"/>
        <w:numPr>
          <w:ilvl w:val="0"/>
          <w:numId w:val="40"/>
        </w:numPr>
        <w:spacing w:line="480" w:lineRule="auto"/>
        <w:rPr>
          <w:szCs w:val="24"/>
          <w:lang w:val="en-US"/>
        </w:rPr>
      </w:pPr>
      <w:r w:rsidRPr="00A73E7C">
        <w:rPr>
          <w:rFonts w:cs="Arial"/>
          <w:color w:val="2C2C21"/>
          <w:szCs w:val="24"/>
          <w:shd w:val="clear" w:color="auto" w:fill="FFFFFF"/>
        </w:rPr>
        <w:t>Louis Braille on</w:t>
      </w:r>
      <w:r w:rsidR="009E4049">
        <w:rPr>
          <w:rFonts w:cs="Arial"/>
          <w:color w:val="2C2C21"/>
          <w:szCs w:val="24"/>
          <w:shd w:val="clear" w:color="auto" w:fill="FFFFFF"/>
        </w:rPr>
        <w:t xml:space="preserve">ce said, "Braille is knowledge and </w:t>
      </w:r>
      <w:r w:rsidRPr="00A73E7C">
        <w:rPr>
          <w:rFonts w:cs="Arial"/>
          <w:color w:val="2C2C21"/>
          <w:szCs w:val="24"/>
          <w:shd w:val="clear" w:color="auto" w:fill="FFFFFF"/>
        </w:rPr>
        <w:t>knowledge is power."</w:t>
      </w:r>
    </w:p>
    <w:p w:rsidR="00AF4A43" w:rsidRPr="00AF4A43" w:rsidRDefault="00AF4A43" w:rsidP="00A73E7C">
      <w:pPr>
        <w:pStyle w:val="ListParagraph"/>
        <w:numPr>
          <w:ilvl w:val="0"/>
          <w:numId w:val="40"/>
        </w:numPr>
        <w:rPr>
          <w:lang w:val="en-US"/>
        </w:rPr>
      </w:pPr>
      <w:r>
        <w:rPr>
          <w:lang w:val="en-US"/>
        </w:rPr>
        <w:t xml:space="preserve">People around the country marked the occasion by creating Braille on their local beaches around the country. </w:t>
      </w:r>
    </w:p>
    <w:p w:rsidR="006A52A1" w:rsidRDefault="006A52A1" w:rsidP="006A52A1">
      <w:pPr>
        <w:pStyle w:val="ListParagraph"/>
        <w:rPr>
          <w:rFonts w:cs="Arial"/>
          <w:szCs w:val="24"/>
          <w:lang w:val="en-US"/>
        </w:rPr>
      </w:pPr>
    </w:p>
    <w:p w:rsidR="009E4049" w:rsidRPr="00040F80" w:rsidRDefault="009E4049" w:rsidP="009E4049">
      <w:pPr>
        <w:pStyle w:val="Heading2"/>
        <w:rPr>
          <w:rFonts w:cs="Arial"/>
        </w:rPr>
      </w:pPr>
      <w:r w:rsidRPr="00040F80">
        <w:rPr>
          <w:rFonts w:cs="Arial"/>
        </w:rPr>
        <w:t>Red Puppy Appeal</w:t>
      </w:r>
    </w:p>
    <w:p w:rsidR="009E4049" w:rsidRPr="00040F80" w:rsidRDefault="009E4049" w:rsidP="009E4049">
      <w:pPr>
        <w:pStyle w:val="ListParagraph"/>
        <w:rPr>
          <w:rFonts w:cs="Arial"/>
          <w:sz w:val="26"/>
          <w:szCs w:val="26"/>
        </w:rPr>
      </w:pPr>
    </w:p>
    <w:p w:rsidR="009E4049" w:rsidRPr="00FF6464" w:rsidRDefault="009E4049" w:rsidP="009E4049">
      <w:pPr>
        <w:pStyle w:val="ListParagraph"/>
        <w:numPr>
          <w:ilvl w:val="0"/>
          <w:numId w:val="23"/>
        </w:numPr>
        <w:rPr>
          <w:rFonts w:cs="Arial"/>
          <w:szCs w:val="24"/>
        </w:rPr>
      </w:pPr>
      <w:r w:rsidRPr="00FF6464">
        <w:rPr>
          <w:rFonts w:cs="Arial"/>
          <w:color w:val="000000" w:themeColor="text1"/>
          <w:szCs w:val="24"/>
          <w:lang w:val="en-US"/>
        </w:rPr>
        <w:t>Red Puppy Appeal 2017 is coming up on March 24 to 25.</w:t>
      </w:r>
    </w:p>
    <w:p w:rsidR="009E4049" w:rsidRPr="00FF6464" w:rsidRDefault="009E4049" w:rsidP="009E4049">
      <w:pPr>
        <w:pStyle w:val="ListParagraph"/>
        <w:rPr>
          <w:rFonts w:cs="Arial"/>
          <w:szCs w:val="24"/>
        </w:rPr>
      </w:pPr>
    </w:p>
    <w:p w:rsidR="009E4049" w:rsidRPr="00FF6464" w:rsidRDefault="009E4049" w:rsidP="009E4049">
      <w:pPr>
        <w:pStyle w:val="ListParagraph"/>
        <w:numPr>
          <w:ilvl w:val="0"/>
          <w:numId w:val="23"/>
        </w:numPr>
        <w:rPr>
          <w:rFonts w:cs="Arial"/>
          <w:szCs w:val="24"/>
        </w:rPr>
      </w:pPr>
      <w:r w:rsidRPr="00FF6464">
        <w:rPr>
          <w:rFonts w:cs="Arial"/>
          <w:color w:val="000000" w:themeColor="text1"/>
          <w:szCs w:val="24"/>
          <w:lang w:val="en-US"/>
        </w:rPr>
        <w:t>This Appeal will help us raise the valuable funds that we need to breed and train guide dogs and help our clients achieve greater independence.</w:t>
      </w:r>
    </w:p>
    <w:p w:rsidR="009E4049" w:rsidRPr="00FF6464" w:rsidRDefault="009E4049" w:rsidP="009E4049">
      <w:pPr>
        <w:pStyle w:val="ListParagraph"/>
        <w:rPr>
          <w:rFonts w:cs="Arial"/>
          <w:szCs w:val="24"/>
        </w:rPr>
      </w:pPr>
    </w:p>
    <w:p w:rsidR="009E4049" w:rsidRPr="00FF6464" w:rsidRDefault="009E4049" w:rsidP="009E4049">
      <w:pPr>
        <w:pStyle w:val="ListParagraph"/>
        <w:numPr>
          <w:ilvl w:val="0"/>
          <w:numId w:val="23"/>
        </w:numPr>
        <w:rPr>
          <w:rFonts w:cs="Arial"/>
          <w:szCs w:val="24"/>
        </w:rPr>
      </w:pPr>
      <w:r w:rsidRPr="00FF6464">
        <w:rPr>
          <w:rFonts w:cs="Arial"/>
          <w:szCs w:val="24"/>
        </w:rPr>
        <w:t xml:space="preserve">Thank you so much to those who have already signed up to collect or coordinate on the day. </w:t>
      </w:r>
    </w:p>
    <w:p w:rsidR="009E4049" w:rsidRPr="00FF6464" w:rsidRDefault="009E4049" w:rsidP="009E4049">
      <w:pPr>
        <w:pStyle w:val="ListParagraph"/>
        <w:rPr>
          <w:rFonts w:cs="Arial"/>
          <w:szCs w:val="24"/>
        </w:rPr>
      </w:pPr>
    </w:p>
    <w:p w:rsidR="009E4049" w:rsidRPr="00AF4A43" w:rsidRDefault="009E4049" w:rsidP="009E4049">
      <w:pPr>
        <w:pStyle w:val="ListParagraph"/>
        <w:numPr>
          <w:ilvl w:val="0"/>
          <w:numId w:val="23"/>
        </w:numPr>
        <w:rPr>
          <w:rFonts w:cs="Arial"/>
          <w:szCs w:val="24"/>
          <w:lang w:val="en-US"/>
        </w:rPr>
      </w:pPr>
      <w:r w:rsidRPr="00FF6464">
        <w:rPr>
          <w:rFonts w:cs="Arial"/>
          <w:szCs w:val="24"/>
        </w:rPr>
        <w:t xml:space="preserve">If you haven’t yet signed up and are able to spare a couple hours of your time to collect or </w:t>
      </w:r>
      <w:r w:rsidRPr="00FF6464">
        <w:rPr>
          <w:rFonts w:cs="Arial"/>
          <w:color w:val="000000" w:themeColor="text1"/>
          <w:szCs w:val="24"/>
          <w:lang w:val="en-US"/>
        </w:rPr>
        <w:t>coordinate collectors</w:t>
      </w:r>
      <w:r w:rsidRPr="00FF6464">
        <w:rPr>
          <w:rFonts w:cs="Arial"/>
          <w:szCs w:val="24"/>
        </w:rPr>
        <w:t xml:space="preserve">, you </w:t>
      </w:r>
      <w:r w:rsidRPr="00FF6464">
        <w:rPr>
          <w:rFonts w:cs="Arial"/>
          <w:color w:val="333333"/>
          <w:szCs w:val="24"/>
          <w:shd w:val="clear" w:color="auto" w:fill="FFFFFF"/>
        </w:rPr>
        <w:t>can sign up today by visiting</w:t>
      </w:r>
      <w:r w:rsidRPr="00FF6464">
        <w:rPr>
          <w:rStyle w:val="apple-converted-space"/>
          <w:rFonts w:cs="Arial"/>
          <w:color w:val="333333"/>
          <w:szCs w:val="24"/>
          <w:shd w:val="clear" w:color="auto" w:fill="FFFFFF"/>
        </w:rPr>
        <w:t> </w:t>
      </w:r>
      <w:hyperlink r:id="rId6" w:tgtFrame="_blank" w:history="1">
        <w:r w:rsidRPr="00FF6464">
          <w:rPr>
            <w:rStyle w:val="Hyperlink"/>
            <w:rFonts w:cs="Arial"/>
            <w:b/>
            <w:bCs/>
            <w:color w:val="3388CC"/>
            <w:szCs w:val="24"/>
            <w:shd w:val="clear" w:color="auto" w:fill="FFFFFF"/>
          </w:rPr>
          <w:t>redpuppy.org.nz</w:t>
        </w:r>
      </w:hyperlink>
      <w:r w:rsidRPr="00FF6464">
        <w:rPr>
          <w:rStyle w:val="apple-converted-space"/>
          <w:rFonts w:cs="Arial"/>
          <w:color w:val="333333"/>
          <w:szCs w:val="24"/>
          <w:shd w:val="clear" w:color="auto" w:fill="FFFFFF"/>
        </w:rPr>
        <w:t> </w:t>
      </w:r>
      <w:r w:rsidRPr="00FF6464">
        <w:rPr>
          <w:rFonts w:cs="Arial"/>
          <w:color w:val="333333"/>
          <w:szCs w:val="24"/>
          <w:shd w:val="clear" w:color="auto" w:fill="FFFFFF"/>
        </w:rPr>
        <w:t>or phone 0800 PUPPIES.</w:t>
      </w:r>
    </w:p>
    <w:p w:rsidR="009E4049" w:rsidRPr="00AF4A43" w:rsidRDefault="009E4049" w:rsidP="009E4049">
      <w:pPr>
        <w:pStyle w:val="ListParagraph"/>
        <w:rPr>
          <w:rFonts w:cs="Arial"/>
          <w:szCs w:val="24"/>
          <w:lang w:val="en-US"/>
        </w:rPr>
      </w:pPr>
    </w:p>
    <w:p w:rsidR="008F7DC6" w:rsidRDefault="008F7DC6" w:rsidP="00A73E7C">
      <w:pPr>
        <w:pStyle w:val="Heading2"/>
        <w:shd w:val="clear" w:color="auto" w:fill="FFFFFF"/>
        <w:spacing w:before="0"/>
        <w:rPr>
          <w:rFonts w:cs="Arial"/>
          <w:color w:val="000000"/>
          <w:sz w:val="27"/>
        </w:rPr>
      </w:pPr>
      <w:r>
        <w:rPr>
          <w:rFonts w:cs="Arial"/>
          <w:color w:val="000000"/>
        </w:rPr>
        <w:lastRenderedPageBreak/>
        <w:t>More books for Blind Foundation library thanks to new ‘Book Club’</w:t>
      </w:r>
    </w:p>
    <w:p w:rsidR="008F7DC6" w:rsidRPr="00AF4A43" w:rsidRDefault="00AF4A43" w:rsidP="008F7DC6">
      <w:pPr>
        <w:pStyle w:val="Heading2"/>
        <w:rPr>
          <w:b w:val="0"/>
          <w:sz w:val="24"/>
          <w:szCs w:val="24"/>
          <w:lang w:val="en-US"/>
        </w:rPr>
      </w:pPr>
      <w:r w:rsidRPr="00AF4A43">
        <w:rPr>
          <w:rFonts w:cs="Arial"/>
          <w:b w:val="0"/>
          <w:color w:val="000000"/>
          <w:sz w:val="24"/>
          <w:szCs w:val="24"/>
          <w:shd w:val="clear" w:color="auto" w:fill="FFFFFF"/>
        </w:rPr>
        <w:t>We are excited to announce the launch of ‘Book Club’, a regular giving programme that will support the Blind Foundation library.</w:t>
      </w:r>
      <w:r w:rsidRPr="00AF4A43">
        <w:rPr>
          <w:rFonts w:cs="Arial"/>
          <w:b w:val="0"/>
          <w:color w:val="000000"/>
          <w:sz w:val="24"/>
          <w:szCs w:val="24"/>
        </w:rPr>
        <w:br/>
      </w:r>
      <w:r w:rsidRPr="00AF4A43">
        <w:rPr>
          <w:rFonts w:cs="Arial"/>
          <w:b w:val="0"/>
          <w:color w:val="000000"/>
          <w:sz w:val="24"/>
          <w:szCs w:val="24"/>
        </w:rPr>
        <w:br/>
      </w:r>
      <w:r w:rsidRPr="00AF4A43">
        <w:rPr>
          <w:rFonts w:cs="Arial"/>
          <w:b w:val="0"/>
          <w:color w:val="000000"/>
          <w:sz w:val="24"/>
          <w:szCs w:val="24"/>
          <w:shd w:val="clear" w:color="auto" w:fill="FFFFFF"/>
        </w:rPr>
        <w:t xml:space="preserve">From 1 February, our telemarketing partner Unity4 </w:t>
      </w:r>
      <w:r w:rsidR="00A73E7C">
        <w:rPr>
          <w:rFonts w:cs="Arial"/>
          <w:b w:val="0"/>
          <w:color w:val="000000"/>
          <w:sz w:val="24"/>
          <w:szCs w:val="24"/>
          <w:shd w:val="clear" w:color="auto" w:fill="FFFFFF"/>
        </w:rPr>
        <w:t>has been recruiting</w:t>
      </w:r>
      <w:r w:rsidRPr="00AF4A43">
        <w:rPr>
          <w:rFonts w:cs="Arial"/>
          <w:b w:val="0"/>
          <w:color w:val="000000"/>
          <w:sz w:val="24"/>
          <w:szCs w:val="24"/>
          <w:shd w:val="clear" w:color="auto" w:fill="FFFFFF"/>
        </w:rPr>
        <w:t xml:space="preserve"> Book Club supporters to start an ongoing monthly donation to support the Blind Foundation library. </w:t>
      </w:r>
      <w:r w:rsidR="00A73E7C">
        <w:rPr>
          <w:rFonts w:cs="Arial"/>
          <w:b w:val="0"/>
          <w:color w:val="000000"/>
          <w:sz w:val="24"/>
          <w:szCs w:val="24"/>
          <w:shd w:val="clear" w:color="auto" w:fill="FFFFFF"/>
        </w:rPr>
        <w:t xml:space="preserve">Unity4 </w:t>
      </w:r>
      <w:r w:rsidR="005A785A">
        <w:rPr>
          <w:rFonts w:cs="Arial"/>
          <w:b w:val="0"/>
          <w:color w:val="000000"/>
          <w:sz w:val="24"/>
          <w:szCs w:val="24"/>
          <w:shd w:val="clear" w:color="auto" w:fill="FFFFFF"/>
        </w:rPr>
        <w:t>have been calling</w:t>
      </w:r>
      <w:r w:rsidRPr="00AF4A43">
        <w:rPr>
          <w:rFonts w:cs="Arial"/>
          <w:b w:val="0"/>
          <w:color w:val="000000"/>
          <w:sz w:val="24"/>
          <w:szCs w:val="24"/>
          <w:shd w:val="clear" w:color="auto" w:fill="FFFFFF"/>
        </w:rPr>
        <w:t xml:space="preserve"> people who have expressed an interest in supporting the library via an online survey.</w:t>
      </w:r>
      <w:r w:rsidRPr="00AF4A43">
        <w:rPr>
          <w:rFonts w:cs="Arial"/>
          <w:b w:val="0"/>
          <w:color w:val="000000"/>
          <w:sz w:val="24"/>
          <w:szCs w:val="24"/>
        </w:rPr>
        <w:br/>
      </w:r>
      <w:r w:rsidRPr="00AF4A43">
        <w:rPr>
          <w:rFonts w:cs="Arial"/>
          <w:b w:val="0"/>
          <w:color w:val="000000"/>
          <w:sz w:val="24"/>
          <w:szCs w:val="24"/>
        </w:rPr>
        <w:br/>
      </w:r>
      <w:r w:rsidRPr="00AF4A43">
        <w:rPr>
          <w:rFonts w:cs="Arial"/>
          <w:b w:val="0"/>
          <w:color w:val="000000"/>
          <w:sz w:val="24"/>
          <w:szCs w:val="24"/>
          <w:shd w:val="clear" w:color="auto" w:fill="FFFFFF"/>
        </w:rPr>
        <w:t>These vital funds will help fund the Blind Foundation library – a service that many of our clients have said is an absolute lifeline for them.</w:t>
      </w:r>
      <w:r w:rsidRPr="00AF4A43">
        <w:rPr>
          <w:rFonts w:cs="Arial"/>
          <w:b w:val="0"/>
          <w:color w:val="000000"/>
          <w:sz w:val="24"/>
          <w:szCs w:val="24"/>
        </w:rPr>
        <w:br/>
      </w:r>
      <w:r w:rsidRPr="00AF4A43">
        <w:rPr>
          <w:rFonts w:cs="Arial"/>
          <w:b w:val="0"/>
          <w:color w:val="000000"/>
          <w:sz w:val="24"/>
          <w:szCs w:val="24"/>
        </w:rPr>
        <w:br/>
      </w:r>
      <w:r w:rsidRPr="00AF4A43">
        <w:rPr>
          <w:rFonts w:cs="Arial"/>
          <w:b w:val="0"/>
          <w:color w:val="000000"/>
          <w:sz w:val="24"/>
          <w:szCs w:val="24"/>
          <w:shd w:val="clear" w:color="auto" w:fill="FFFFFF"/>
        </w:rPr>
        <w:t>With the help of our Book Club supporters, we are looking forward to having a bigger selection of books and continuing to provide an essential, life-changing service for our diverse range of clients</w:t>
      </w:r>
      <w:r w:rsidRPr="00AF4A43">
        <w:rPr>
          <w:rFonts w:cs="Arial"/>
          <w:b w:val="0"/>
          <w:color w:val="000000"/>
          <w:sz w:val="24"/>
          <w:szCs w:val="24"/>
          <w:shd w:val="clear" w:color="auto" w:fill="FFFFFF"/>
        </w:rPr>
        <w:t>.</w:t>
      </w:r>
    </w:p>
    <w:p w:rsidR="006A52A1" w:rsidRPr="00FF6464" w:rsidRDefault="006A52A1" w:rsidP="006A52A1">
      <w:pPr>
        <w:pStyle w:val="ListParagraph"/>
        <w:rPr>
          <w:rFonts w:cs="Arial"/>
          <w:szCs w:val="24"/>
          <w:lang w:val="en-US"/>
        </w:rPr>
      </w:pPr>
    </w:p>
    <w:p w:rsidR="00DF28F8" w:rsidRDefault="006A52A1" w:rsidP="00DF28F8">
      <w:pPr>
        <w:pStyle w:val="Heading2"/>
      </w:pPr>
      <w:r>
        <w:t>Other news</w:t>
      </w:r>
    </w:p>
    <w:p w:rsidR="006A52A1" w:rsidRDefault="00C74AC0" w:rsidP="005A785A">
      <w:pPr>
        <w:pStyle w:val="ListParagraph"/>
        <w:numPr>
          <w:ilvl w:val="0"/>
          <w:numId w:val="39"/>
        </w:numPr>
        <w:spacing w:line="360" w:lineRule="auto"/>
      </w:pPr>
      <w:hyperlink r:id="rId7" w:history="1">
        <w:r w:rsidR="006A52A1" w:rsidRPr="006A52A1">
          <w:rPr>
            <w:rStyle w:val="Hyperlink"/>
          </w:rPr>
          <w:t xml:space="preserve">February </w:t>
        </w:r>
        <w:proofErr w:type="spellStart"/>
        <w:r w:rsidR="006A52A1" w:rsidRPr="006A52A1">
          <w:rPr>
            <w:rStyle w:val="Hyperlink"/>
          </w:rPr>
          <w:t>eNewsletter</w:t>
        </w:r>
        <w:proofErr w:type="spellEnd"/>
      </w:hyperlink>
      <w:r w:rsidR="006A52A1">
        <w:t xml:space="preserve">- </w:t>
      </w:r>
      <w:r w:rsidR="00950ADD">
        <w:rPr>
          <w:rFonts w:ascii="Helvetica" w:hAnsi="Helvetica" w:cs="Helvetica"/>
          <w:color w:val="202020"/>
          <w:shd w:val="clear" w:color="auto" w:fill="FFFFFF"/>
        </w:rPr>
        <w:t xml:space="preserve">The February </w:t>
      </w:r>
      <w:proofErr w:type="spellStart"/>
      <w:r w:rsidR="00950ADD">
        <w:rPr>
          <w:rFonts w:ascii="Helvetica" w:hAnsi="Helvetica" w:cs="Helvetica"/>
          <w:color w:val="202020"/>
          <w:shd w:val="clear" w:color="auto" w:fill="FFFFFF"/>
        </w:rPr>
        <w:t>eNewsletter</w:t>
      </w:r>
      <w:proofErr w:type="spellEnd"/>
      <w:r w:rsidR="00950ADD">
        <w:rPr>
          <w:rFonts w:ascii="Helvetica" w:hAnsi="Helvetica" w:cs="Helvetica"/>
          <w:color w:val="202020"/>
          <w:shd w:val="clear" w:color="auto" w:fill="FFFFFF"/>
        </w:rPr>
        <w:t xml:space="preserve"> is now </w:t>
      </w:r>
      <w:r w:rsidR="00CE777C">
        <w:rPr>
          <w:rFonts w:ascii="Helvetica" w:hAnsi="Helvetica" w:cs="Helvetica"/>
          <w:color w:val="202020"/>
          <w:shd w:val="clear" w:color="auto" w:fill="FFFFFF"/>
        </w:rPr>
        <w:t xml:space="preserve">available, you can find the stories featured </w:t>
      </w:r>
      <w:r w:rsidR="00A17F88">
        <w:rPr>
          <w:rFonts w:ascii="Helvetica" w:hAnsi="Helvetica" w:cs="Helvetica"/>
          <w:color w:val="202020"/>
          <w:shd w:val="clear" w:color="auto" w:fill="FFFFFF"/>
        </w:rPr>
        <w:t xml:space="preserve">in this issue </w:t>
      </w:r>
      <w:r w:rsidR="00CE777C">
        <w:rPr>
          <w:rFonts w:ascii="Helvetica" w:hAnsi="Helvetica" w:cs="Helvetica"/>
          <w:color w:val="202020"/>
          <w:shd w:val="clear" w:color="auto" w:fill="FFFFFF"/>
        </w:rPr>
        <w:t>on the Blind Foundation website</w:t>
      </w:r>
      <w:r w:rsidR="00A17F88">
        <w:rPr>
          <w:rFonts w:ascii="Helvetica" w:hAnsi="Helvetica" w:cs="Helvetica"/>
          <w:color w:val="202020"/>
          <w:shd w:val="clear" w:color="auto" w:fill="FFFFFF"/>
        </w:rPr>
        <w:t xml:space="preserve"> under “News and Views.”</w:t>
      </w:r>
    </w:p>
    <w:p w:rsidR="00EC4E46" w:rsidRDefault="00EC4E46" w:rsidP="00986124">
      <w:pPr>
        <w:pStyle w:val="Heading2"/>
        <w:rPr>
          <w:lang w:val="en-US"/>
        </w:rPr>
      </w:pPr>
      <w:r>
        <w:rPr>
          <w:lang w:val="en-US"/>
        </w:rPr>
        <w:t xml:space="preserve">Staff Profile </w:t>
      </w:r>
    </w:p>
    <w:p w:rsidR="006A52A1" w:rsidRPr="006A52A1" w:rsidRDefault="006A52A1" w:rsidP="006A52A1">
      <w:pPr>
        <w:pStyle w:val="NormalWeb"/>
        <w:shd w:val="clear" w:color="auto" w:fill="FFFFFF"/>
        <w:spacing w:before="0" w:beforeAutospacing="0" w:after="192" w:afterAutospacing="0" w:line="450" w:lineRule="atLeast"/>
        <w:textAlignment w:val="baseline"/>
        <w:rPr>
          <w:rFonts w:ascii="Arial" w:hAnsi="Arial" w:cs="Arial"/>
        </w:rPr>
      </w:pPr>
      <w:r>
        <w:rPr>
          <w:rFonts w:ascii="Arial" w:hAnsi="Arial" w:cs="Arial"/>
        </w:rPr>
        <w:t>This month we get to know</w:t>
      </w:r>
      <w:r w:rsidRPr="006A52A1">
        <w:rPr>
          <w:rFonts w:ascii="Arial" w:hAnsi="Arial" w:cs="Arial"/>
        </w:rPr>
        <w:t xml:space="preserve"> Sharon Jefferies, Employment Consultant based in Hamilton.</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Sharon has been working at the Blind Foundation for three years now, covering a wide variety of responsibilities over that</w:t>
      </w:r>
      <w:bookmarkStart w:id="0" w:name="_GoBack"/>
      <w:bookmarkEnd w:id="0"/>
      <w:r w:rsidRPr="006A52A1">
        <w:rPr>
          <w:rFonts w:eastAsia="Times New Roman" w:cs="Arial"/>
          <w:szCs w:val="24"/>
          <w:lang w:eastAsia="en-NZ"/>
        </w:rPr>
        <w:t xml:space="preserve"> time.</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Sharon’s job covers career development including providing assessment tools, CV, and cover letter support, mock interview tips, networking and job search strategies.</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 xml:space="preserve">Sharon also supports clients on a range of challenges in their workplace including advocacy, disability rights, restructuring and job support processing for </w:t>
      </w:r>
      <w:proofErr w:type="spellStart"/>
      <w:r w:rsidRPr="006A52A1">
        <w:rPr>
          <w:rFonts w:eastAsia="Times New Roman" w:cs="Arial"/>
          <w:szCs w:val="24"/>
          <w:lang w:eastAsia="en-NZ"/>
        </w:rPr>
        <w:t>Workbridge</w:t>
      </w:r>
      <w:proofErr w:type="spellEnd"/>
      <w:r w:rsidRPr="006A52A1">
        <w:rPr>
          <w:rFonts w:eastAsia="Times New Roman" w:cs="Arial"/>
          <w:szCs w:val="24"/>
          <w:lang w:eastAsia="en-NZ"/>
        </w:rPr>
        <w:t>.</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In her role as Employment Consultant Sharon also works with BLENNZ on Tertiary Planning workshops and provides study and training support for clients in Waikato, New Plymouth, and Bay of Plenty regions.</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Sharon has held many leadership positions in numerous committees and projects. She previously ran her own small company in career setting with staff, held and still holds several head coach roles, and led and developed the careers team at the University of Waikato.</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 xml:space="preserve">Bringing this experience with her to the Blind Foundation, Sharon has worked on passing these leadership skills to clients. At January’s </w:t>
      </w:r>
      <w:proofErr w:type="spellStart"/>
      <w:r w:rsidRPr="006A52A1">
        <w:rPr>
          <w:rFonts w:eastAsia="Times New Roman" w:cs="Arial"/>
          <w:szCs w:val="24"/>
          <w:lang w:eastAsia="en-NZ"/>
        </w:rPr>
        <w:t>Taupo</w:t>
      </w:r>
      <w:proofErr w:type="spellEnd"/>
      <w:r w:rsidRPr="006A52A1">
        <w:rPr>
          <w:rFonts w:eastAsia="Times New Roman" w:cs="Arial"/>
          <w:szCs w:val="24"/>
          <w:lang w:eastAsia="en-NZ"/>
        </w:rPr>
        <w:t xml:space="preserve"> Summer camp Sharon held a session for the young leaders focused on the qualities of a great leader and how to develop those skills over the week.</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 xml:space="preserve">Sharon loves being able to see clients put their leadership skills into action, “my </w:t>
      </w:r>
      <w:proofErr w:type="spellStart"/>
      <w:r w:rsidRPr="006A52A1">
        <w:rPr>
          <w:rFonts w:eastAsia="Times New Roman" w:cs="Arial"/>
          <w:szCs w:val="24"/>
          <w:lang w:eastAsia="en-NZ"/>
        </w:rPr>
        <w:t>favorite</w:t>
      </w:r>
      <w:proofErr w:type="spellEnd"/>
      <w:r w:rsidRPr="006A52A1">
        <w:rPr>
          <w:rFonts w:eastAsia="Times New Roman" w:cs="Arial"/>
          <w:szCs w:val="24"/>
          <w:lang w:eastAsia="en-NZ"/>
        </w:rPr>
        <w:t xml:space="preserve"> part is seeing clients motivating other members to achieve; mentoring and supporting each other and gaining confidence in communicating and self-advocating.”</w:t>
      </w:r>
    </w:p>
    <w:p w:rsidR="006A52A1" w:rsidRPr="006A52A1" w:rsidRDefault="006A52A1" w:rsidP="006A52A1">
      <w:pPr>
        <w:shd w:val="clear" w:color="auto" w:fill="FFFFFF"/>
        <w:spacing w:after="192" w:line="450" w:lineRule="atLeast"/>
        <w:textAlignment w:val="baseline"/>
        <w:rPr>
          <w:rFonts w:eastAsia="Times New Roman" w:cs="Arial"/>
          <w:szCs w:val="24"/>
          <w:lang w:eastAsia="en-NZ"/>
        </w:rPr>
      </w:pPr>
      <w:r w:rsidRPr="006A52A1">
        <w:rPr>
          <w:rFonts w:eastAsia="Times New Roman" w:cs="Arial"/>
          <w:szCs w:val="24"/>
          <w:lang w:eastAsia="en-NZ"/>
        </w:rPr>
        <w:t>When Sharon isn’t busy making a difference for clients she enjoys being involved with horses and sports, “I love X-country, jumping and dressage, I coach at pony club and for Riding for the Disabled and also mountain bike, run and go to the gym.”</w:t>
      </w:r>
    </w:p>
    <w:p w:rsidR="00CC1104" w:rsidRPr="006A52A1" w:rsidRDefault="00CC1104" w:rsidP="00FF6464">
      <w:pPr>
        <w:spacing w:before="100" w:beforeAutospacing="1" w:after="100" w:afterAutospacing="1" w:line="240" w:lineRule="auto"/>
        <w:rPr>
          <w:rFonts w:eastAsia="Times New Roman" w:cs="Arial"/>
          <w:szCs w:val="24"/>
          <w:lang w:eastAsia="en-NZ"/>
        </w:rPr>
      </w:pPr>
    </w:p>
    <w:p w:rsidR="00986124" w:rsidRPr="00986124" w:rsidRDefault="00F7435C" w:rsidP="00986124">
      <w:pPr>
        <w:pStyle w:val="Heading2"/>
        <w:rPr>
          <w:lang w:val="en-US"/>
        </w:rPr>
      </w:pPr>
      <w:r>
        <w:rPr>
          <w:lang w:val="en-US"/>
        </w:rPr>
        <w:t>Equipment Display Days</w:t>
      </w:r>
    </w:p>
    <w:p w:rsidR="00986124" w:rsidRDefault="00986124" w:rsidP="00986124">
      <w:pPr>
        <w:rPr>
          <w:rFonts w:cs="Arial"/>
          <w:color w:val="000000" w:themeColor="text1"/>
          <w:szCs w:val="24"/>
        </w:rPr>
      </w:pPr>
      <w:r w:rsidRPr="005578F6">
        <w:rPr>
          <w:rFonts w:cs="Arial"/>
          <w:color w:val="000000" w:themeColor="text1"/>
          <w:szCs w:val="24"/>
        </w:rPr>
        <w:t>The following equipment dis</w:t>
      </w:r>
      <w:r>
        <w:rPr>
          <w:rFonts w:cs="Arial"/>
          <w:color w:val="000000" w:themeColor="text1"/>
          <w:szCs w:val="24"/>
        </w:rPr>
        <w:t xml:space="preserve">play days are for now until </w:t>
      </w:r>
      <w:r w:rsidR="001C2879">
        <w:rPr>
          <w:rFonts w:cs="Arial"/>
          <w:szCs w:val="24"/>
        </w:rPr>
        <w:t>11 April</w:t>
      </w:r>
      <w:r>
        <w:rPr>
          <w:rFonts w:cs="Arial"/>
          <w:szCs w:val="24"/>
        </w:rPr>
        <w:t xml:space="preserve"> 2017</w:t>
      </w:r>
      <w:r w:rsidRPr="005578F6">
        <w:rPr>
          <w:rFonts w:cs="Arial"/>
          <w:color w:val="000000" w:themeColor="text1"/>
          <w:szCs w:val="24"/>
        </w:rPr>
        <w:t>. As these may be subject to change, please call your local Blind Foundation office to confirm details.</w:t>
      </w:r>
    </w:p>
    <w:tbl>
      <w:tblPr>
        <w:tblpPr w:leftFromText="180" w:rightFromText="180" w:vertAnchor="text" w:horzAnchor="margin" w:tblpXSpec="center" w:tblpY="-44"/>
        <w:tblW w:w="11221" w:type="dxa"/>
        <w:tblLook w:val="04A0" w:firstRow="1" w:lastRow="0" w:firstColumn="1" w:lastColumn="0" w:noHBand="0" w:noVBand="1"/>
      </w:tblPr>
      <w:tblGrid>
        <w:gridCol w:w="1497"/>
        <w:gridCol w:w="6464"/>
        <w:gridCol w:w="3260"/>
      </w:tblGrid>
      <w:tr w:rsidR="00FB4C2D"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b/>
                <w:color w:val="000000" w:themeColor="text1"/>
                <w:szCs w:val="24"/>
                <w:lang w:eastAsia="en-NZ"/>
              </w:rPr>
            </w:pPr>
            <w:r>
              <w:rPr>
                <w:rFonts w:eastAsia="Times New Roman" w:cs="Arial"/>
                <w:b/>
                <w:color w:val="000000" w:themeColor="text1"/>
                <w:szCs w:val="24"/>
                <w:lang w:eastAsia="en-NZ"/>
              </w:rPr>
              <w:t>Area</w:t>
            </w:r>
          </w:p>
        </w:tc>
        <w:tc>
          <w:tcPr>
            <w:tcW w:w="6464" w:type="dxa"/>
            <w:tcBorders>
              <w:top w:val="single" w:sz="4" w:space="0" w:color="auto"/>
              <w:left w:val="nil"/>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b/>
                <w:color w:val="000000" w:themeColor="text1"/>
                <w:szCs w:val="24"/>
                <w:lang w:eastAsia="en-NZ"/>
              </w:rPr>
            </w:pPr>
            <w:r>
              <w:rPr>
                <w:rFonts w:eastAsia="Times New Roman" w:cs="Arial"/>
                <w:b/>
                <w:color w:val="000000" w:themeColor="text1"/>
                <w:szCs w:val="24"/>
                <w:lang w:eastAsia="en-NZ"/>
              </w:rPr>
              <w:t>Venue</w:t>
            </w:r>
          </w:p>
        </w:tc>
        <w:tc>
          <w:tcPr>
            <w:tcW w:w="3260" w:type="dxa"/>
            <w:tcBorders>
              <w:top w:val="single" w:sz="4" w:space="0" w:color="auto"/>
              <w:left w:val="nil"/>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b/>
                <w:color w:val="000000" w:themeColor="text1"/>
                <w:szCs w:val="24"/>
                <w:lang w:eastAsia="en-NZ"/>
              </w:rPr>
            </w:pPr>
            <w:r>
              <w:rPr>
                <w:rFonts w:eastAsia="Times New Roman" w:cs="Arial"/>
                <w:b/>
                <w:color w:val="000000" w:themeColor="text1"/>
                <w:szCs w:val="24"/>
                <w:lang w:eastAsia="en-NZ"/>
              </w:rPr>
              <w:t>Date and Time</w:t>
            </w:r>
          </w:p>
        </w:tc>
      </w:tr>
      <w:tr w:rsidR="00C065B4"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Greymouth</w:t>
            </w:r>
          </w:p>
        </w:tc>
        <w:tc>
          <w:tcPr>
            <w:tcW w:w="6464"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sidRPr="00C065B4">
              <w:rPr>
                <w:rFonts w:eastAsia="Times New Roman" w:cs="Arial"/>
                <w:color w:val="000000" w:themeColor="text1"/>
                <w:szCs w:val="24"/>
                <w:lang w:eastAsia="en-NZ"/>
              </w:rPr>
              <w:t xml:space="preserve">United Church Hall, 203 </w:t>
            </w:r>
            <w:proofErr w:type="spellStart"/>
            <w:r w:rsidRPr="00C065B4">
              <w:rPr>
                <w:rFonts w:eastAsia="Times New Roman" w:cs="Arial"/>
                <w:color w:val="000000" w:themeColor="text1"/>
                <w:szCs w:val="24"/>
                <w:lang w:eastAsia="en-NZ"/>
              </w:rPr>
              <w:t>tainui</w:t>
            </w:r>
            <w:proofErr w:type="spellEnd"/>
            <w:r w:rsidRPr="00C065B4">
              <w:rPr>
                <w:rFonts w:eastAsia="Times New Roman" w:cs="Arial"/>
                <w:color w:val="000000" w:themeColor="text1"/>
                <w:szCs w:val="24"/>
                <w:lang w:eastAsia="en-NZ"/>
              </w:rPr>
              <w:t xml:space="preserve"> Street, Greymouth</w:t>
            </w:r>
            <w:r>
              <w:rPr>
                <w:rFonts w:eastAsia="Times New Roman" w:cs="Arial"/>
                <w:color w:val="000000" w:themeColor="text1"/>
                <w:szCs w:val="24"/>
                <w:lang w:eastAsia="en-NZ"/>
              </w:rPr>
              <w:t>.</w:t>
            </w:r>
          </w:p>
        </w:tc>
        <w:tc>
          <w:tcPr>
            <w:tcW w:w="3260"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1 March 10am-1pm</w:t>
            </w:r>
          </w:p>
        </w:tc>
      </w:tr>
      <w:tr w:rsidR="00C065B4"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Westport</w:t>
            </w:r>
          </w:p>
        </w:tc>
        <w:tc>
          <w:tcPr>
            <w:tcW w:w="6464"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sidRPr="00C065B4">
              <w:rPr>
                <w:rFonts w:eastAsia="Times New Roman" w:cs="Arial"/>
                <w:color w:val="000000" w:themeColor="text1"/>
                <w:szCs w:val="24"/>
                <w:lang w:eastAsia="en-NZ"/>
              </w:rPr>
              <w:t xml:space="preserve">Westport/Buller Working </w:t>
            </w:r>
            <w:proofErr w:type="spellStart"/>
            <w:r w:rsidRPr="00C065B4">
              <w:rPr>
                <w:rFonts w:eastAsia="Times New Roman" w:cs="Arial"/>
                <w:color w:val="000000" w:themeColor="text1"/>
                <w:szCs w:val="24"/>
                <w:lang w:eastAsia="en-NZ"/>
              </w:rPr>
              <w:t>Mens</w:t>
            </w:r>
            <w:proofErr w:type="spellEnd"/>
            <w:r w:rsidRPr="00C065B4">
              <w:rPr>
                <w:rFonts w:eastAsia="Times New Roman" w:cs="Arial"/>
                <w:color w:val="000000" w:themeColor="text1"/>
                <w:szCs w:val="24"/>
                <w:lang w:eastAsia="en-NZ"/>
              </w:rPr>
              <w:t xml:space="preserve"> Club</w:t>
            </w:r>
            <w:r>
              <w:rPr>
                <w:rFonts w:eastAsia="Times New Roman" w:cs="Arial"/>
                <w:color w:val="000000" w:themeColor="text1"/>
                <w:szCs w:val="24"/>
                <w:lang w:eastAsia="en-NZ"/>
              </w:rPr>
              <w:t>.</w:t>
            </w:r>
          </w:p>
        </w:tc>
        <w:tc>
          <w:tcPr>
            <w:tcW w:w="3260"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2 March 10am-1pm</w:t>
            </w:r>
          </w:p>
        </w:tc>
      </w:tr>
      <w:tr w:rsidR="00FB4C2D"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FB4C2D" w:rsidRDefault="00FB4C2D" w:rsidP="00FB4C2D">
            <w:pPr>
              <w:spacing w:after="0" w:line="240" w:lineRule="auto"/>
              <w:rPr>
                <w:rFonts w:eastAsia="Times New Roman" w:cs="Arial"/>
                <w:color w:val="000000" w:themeColor="text1"/>
                <w:szCs w:val="24"/>
                <w:lang w:eastAsia="en-NZ"/>
              </w:rPr>
            </w:pPr>
            <w:proofErr w:type="spellStart"/>
            <w:r>
              <w:rPr>
                <w:rFonts w:eastAsia="Times New Roman" w:cs="Arial"/>
                <w:color w:val="000000" w:themeColor="text1"/>
                <w:szCs w:val="24"/>
                <w:lang w:eastAsia="en-NZ"/>
              </w:rPr>
              <w:t>Waipukurau</w:t>
            </w:r>
            <w:proofErr w:type="spellEnd"/>
          </w:p>
        </w:tc>
        <w:tc>
          <w:tcPr>
            <w:tcW w:w="6464" w:type="dxa"/>
            <w:tcBorders>
              <w:top w:val="single" w:sz="4" w:space="0" w:color="auto"/>
              <w:left w:val="nil"/>
              <w:bottom w:val="single" w:sz="4" w:space="0" w:color="auto"/>
              <w:right w:val="single" w:sz="4" w:space="0" w:color="auto"/>
            </w:tcBorders>
            <w:noWrap/>
            <w:vAlign w:val="center"/>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30 Jellicoe Street, </w:t>
            </w:r>
            <w:proofErr w:type="spellStart"/>
            <w:r>
              <w:rPr>
                <w:rFonts w:eastAsia="Times New Roman" w:cs="Arial"/>
                <w:color w:val="000000" w:themeColor="text1"/>
                <w:szCs w:val="24"/>
                <w:lang w:eastAsia="en-NZ"/>
              </w:rPr>
              <w:t>Waipukurau</w:t>
            </w:r>
            <w:proofErr w:type="spellEnd"/>
            <w:r>
              <w:rPr>
                <w:rFonts w:eastAsia="Times New Roman" w:cs="Arial"/>
                <w:color w:val="000000" w:themeColor="text1"/>
                <w:szCs w:val="24"/>
                <w:lang w:eastAsia="en-NZ"/>
              </w:rPr>
              <w:t>.</w:t>
            </w:r>
          </w:p>
        </w:tc>
        <w:tc>
          <w:tcPr>
            <w:tcW w:w="3260" w:type="dxa"/>
            <w:tcBorders>
              <w:top w:val="single" w:sz="4" w:space="0" w:color="auto"/>
              <w:left w:val="nil"/>
              <w:bottom w:val="single" w:sz="4" w:space="0" w:color="auto"/>
              <w:right w:val="single" w:sz="4" w:space="0" w:color="auto"/>
            </w:tcBorders>
            <w:noWrap/>
            <w:vAlign w:val="center"/>
          </w:tcPr>
          <w:p w:rsidR="00FB4C2D"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2 March</w:t>
            </w:r>
            <w:r w:rsidR="00FB4C2D">
              <w:rPr>
                <w:rFonts w:eastAsia="Times New Roman" w:cs="Arial"/>
                <w:color w:val="000000" w:themeColor="text1"/>
                <w:szCs w:val="24"/>
                <w:lang w:eastAsia="en-NZ"/>
              </w:rPr>
              <w:t xml:space="preserve"> 10am – 1pm</w:t>
            </w:r>
          </w:p>
        </w:tc>
      </w:tr>
      <w:tr w:rsidR="00FB4C2D"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Balclutha</w:t>
            </w:r>
          </w:p>
        </w:tc>
        <w:tc>
          <w:tcPr>
            <w:tcW w:w="6464" w:type="dxa"/>
            <w:tcBorders>
              <w:top w:val="single" w:sz="4" w:space="0" w:color="auto"/>
              <w:left w:val="nil"/>
              <w:bottom w:val="single" w:sz="4" w:space="0" w:color="auto"/>
              <w:right w:val="single" w:sz="4" w:space="0" w:color="auto"/>
            </w:tcBorders>
            <w:noWrap/>
            <w:vAlign w:val="center"/>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St Marks Anglican Hall, 19-21 Renfrew Street, Balclutha. </w:t>
            </w:r>
          </w:p>
        </w:tc>
        <w:tc>
          <w:tcPr>
            <w:tcW w:w="3260" w:type="dxa"/>
            <w:tcBorders>
              <w:top w:val="single" w:sz="4" w:space="0" w:color="auto"/>
              <w:left w:val="nil"/>
              <w:bottom w:val="single" w:sz="4" w:space="0" w:color="auto"/>
              <w:right w:val="single" w:sz="4" w:space="0" w:color="auto"/>
            </w:tcBorders>
            <w:noWrap/>
            <w:vAlign w:val="center"/>
          </w:tcPr>
          <w:p w:rsidR="00FB4C2D" w:rsidRDefault="00ED0069" w:rsidP="00C065B4">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7</w:t>
            </w:r>
            <w:r w:rsidR="00FB4C2D">
              <w:rPr>
                <w:rFonts w:eastAsia="Times New Roman" w:cs="Arial"/>
                <w:color w:val="000000" w:themeColor="text1"/>
                <w:szCs w:val="24"/>
                <w:lang w:eastAsia="en-NZ"/>
              </w:rPr>
              <w:t xml:space="preserve"> March 10am – 1pm</w:t>
            </w:r>
          </w:p>
        </w:tc>
      </w:tr>
      <w:tr w:rsidR="00ED0069"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ED0069" w:rsidRDefault="00C065B4" w:rsidP="00FB4C2D">
            <w:pPr>
              <w:spacing w:after="0" w:line="240" w:lineRule="auto"/>
              <w:rPr>
                <w:rFonts w:eastAsia="Times New Roman" w:cs="Arial"/>
                <w:color w:val="000000" w:themeColor="text1"/>
                <w:szCs w:val="24"/>
                <w:lang w:eastAsia="en-NZ"/>
              </w:rPr>
            </w:pPr>
            <w:proofErr w:type="spellStart"/>
            <w:r>
              <w:rPr>
                <w:rFonts w:eastAsia="Times New Roman" w:cs="Arial"/>
                <w:color w:val="000000" w:themeColor="text1"/>
                <w:szCs w:val="24"/>
                <w:lang w:eastAsia="en-NZ"/>
              </w:rPr>
              <w:t>Kapiti</w:t>
            </w:r>
            <w:proofErr w:type="spellEnd"/>
            <w:r>
              <w:rPr>
                <w:rFonts w:eastAsia="Times New Roman" w:cs="Arial"/>
                <w:color w:val="000000" w:themeColor="text1"/>
                <w:szCs w:val="24"/>
                <w:lang w:eastAsia="en-NZ"/>
              </w:rPr>
              <w:t xml:space="preserve"> </w:t>
            </w:r>
          </w:p>
        </w:tc>
        <w:tc>
          <w:tcPr>
            <w:tcW w:w="6464" w:type="dxa"/>
            <w:tcBorders>
              <w:top w:val="single" w:sz="4" w:space="0" w:color="auto"/>
              <w:left w:val="nil"/>
              <w:bottom w:val="single" w:sz="4" w:space="0" w:color="auto"/>
              <w:right w:val="single" w:sz="4" w:space="0" w:color="auto"/>
            </w:tcBorders>
            <w:noWrap/>
            <w:vAlign w:val="center"/>
          </w:tcPr>
          <w:p w:rsidR="00ED0069"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Senior Citizens Hall, 2 </w:t>
            </w:r>
            <w:proofErr w:type="spellStart"/>
            <w:r>
              <w:rPr>
                <w:rFonts w:eastAsia="Times New Roman" w:cs="Arial"/>
                <w:color w:val="000000" w:themeColor="text1"/>
                <w:szCs w:val="24"/>
                <w:lang w:eastAsia="en-NZ"/>
              </w:rPr>
              <w:t>Utauta</w:t>
            </w:r>
            <w:proofErr w:type="spellEnd"/>
            <w:r>
              <w:rPr>
                <w:rFonts w:eastAsia="Times New Roman" w:cs="Arial"/>
                <w:color w:val="000000" w:themeColor="text1"/>
                <w:szCs w:val="24"/>
                <w:lang w:eastAsia="en-NZ"/>
              </w:rPr>
              <w:t xml:space="preserve"> Street, Waikanae. </w:t>
            </w:r>
          </w:p>
        </w:tc>
        <w:tc>
          <w:tcPr>
            <w:tcW w:w="3260" w:type="dxa"/>
            <w:tcBorders>
              <w:top w:val="single" w:sz="4" w:space="0" w:color="auto"/>
              <w:left w:val="nil"/>
              <w:bottom w:val="single" w:sz="4" w:space="0" w:color="auto"/>
              <w:right w:val="single" w:sz="4" w:space="0" w:color="auto"/>
            </w:tcBorders>
            <w:noWrap/>
            <w:vAlign w:val="center"/>
          </w:tcPr>
          <w:p w:rsidR="00ED0069" w:rsidRDefault="00C065B4" w:rsidP="00C065B4">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9 March 2pm – 3pm</w:t>
            </w:r>
          </w:p>
        </w:tc>
      </w:tr>
      <w:tr w:rsidR="00FB4C2D"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FB4C2D" w:rsidRDefault="00ED0069"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Tauranga </w:t>
            </w:r>
          </w:p>
        </w:tc>
        <w:tc>
          <w:tcPr>
            <w:tcW w:w="6464" w:type="dxa"/>
            <w:tcBorders>
              <w:top w:val="single" w:sz="4" w:space="0" w:color="auto"/>
              <w:left w:val="nil"/>
              <w:bottom w:val="single" w:sz="4" w:space="0" w:color="auto"/>
              <w:right w:val="single" w:sz="4" w:space="0" w:color="auto"/>
            </w:tcBorders>
            <w:noWrap/>
            <w:vAlign w:val="center"/>
          </w:tcPr>
          <w:p w:rsidR="00FB4C2D" w:rsidRDefault="00ED0069" w:rsidP="00ED0069">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Blind Foundation, </w:t>
            </w:r>
            <w:r w:rsidRPr="00ED0069">
              <w:rPr>
                <w:rFonts w:cs="Arial"/>
                <w:szCs w:val="24"/>
                <w:shd w:val="clear" w:color="auto" w:fill="FFFFFF"/>
              </w:rPr>
              <w:t>160 Seventeenth Avenue, Tauranga South</w:t>
            </w:r>
            <w:r w:rsidRPr="00ED0069">
              <w:rPr>
                <w:rFonts w:cs="Arial"/>
                <w:szCs w:val="24"/>
                <w:shd w:val="clear" w:color="auto" w:fill="FFFFFF"/>
              </w:rPr>
              <w:t>.</w:t>
            </w:r>
          </w:p>
        </w:tc>
        <w:tc>
          <w:tcPr>
            <w:tcW w:w="3260" w:type="dxa"/>
            <w:tcBorders>
              <w:top w:val="single" w:sz="4" w:space="0" w:color="auto"/>
              <w:left w:val="nil"/>
              <w:bottom w:val="single" w:sz="4" w:space="0" w:color="auto"/>
              <w:right w:val="single" w:sz="4" w:space="0" w:color="auto"/>
            </w:tcBorders>
            <w:noWrap/>
            <w:vAlign w:val="center"/>
          </w:tcPr>
          <w:p w:rsidR="00FB4C2D" w:rsidRDefault="00ED0069"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16 March 11am - 1</w:t>
            </w:r>
            <w:r w:rsidRPr="00ED0069">
              <w:rPr>
                <w:rFonts w:eastAsia="Times New Roman" w:cs="Arial"/>
                <w:color w:val="000000" w:themeColor="text1"/>
                <w:szCs w:val="24"/>
                <w:lang w:eastAsia="en-NZ"/>
              </w:rPr>
              <w:t>pm</w:t>
            </w:r>
          </w:p>
        </w:tc>
      </w:tr>
      <w:tr w:rsidR="00C065B4"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Central </w:t>
            </w:r>
          </w:p>
        </w:tc>
        <w:tc>
          <w:tcPr>
            <w:tcW w:w="6464" w:type="dxa"/>
            <w:tcBorders>
              <w:top w:val="single" w:sz="4" w:space="0" w:color="auto"/>
              <w:left w:val="nil"/>
              <w:bottom w:val="single" w:sz="4" w:space="0" w:color="auto"/>
              <w:right w:val="single" w:sz="4" w:space="0" w:color="auto"/>
            </w:tcBorders>
            <w:noWrap/>
            <w:vAlign w:val="center"/>
          </w:tcPr>
          <w:p w:rsidR="00C065B4" w:rsidRPr="00ED0069" w:rsidRDefault="00C065B4" w:rsidP="00ED0069">
            <w:pPr>
              <w:spacing w:after="0" w:line="240" w:lineRule="auto"/>
              <w:rPr>
                <w:rFonts w:eastAsia="Times New Roman" w:cs="Arial"/>
                <w:color w:val="000000" w:themeColor="text1"/>
                <w:szCs w:val="24"/>
                <w:lang w:eastAsia="en-NZ"/>
              </w:rPr>
            </w:pPr>
            <w:r w:rsidRPr="00C065B4">
              <w:rPr>
                <w:rFonts w:eastAsia="Times New Roman" w:cs="Arial"/>
                <w:color w:val="000000" w:themeColor="text1"/>
                <w:szCs w:val="24"/>
                <w:lang w:eastAsia="en-NZ"/>
              </w:rPr>
              <w:t>St Enoch's church, 12 Centennial Avenue, Alexandra</w:t>
            </w:r>
          </w:p>
        </w:tc>
        <w:tc>
          <w:tcPr>
            <w:tcW w:w="3260"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21 March 1pm- 2:30pm</w:t>
            </w:r>
          </w:p>
        </w:tc>
      </w:tr>
      <w:tr w:rsidR="00ED0069"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ED0069" w:rsidRDefault="00ED0069"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Hamilton</w:t>
            </w:r>
          </w:p>
        </w:tc>
        <w:tc>
          <w:tcPr>
            <w:tcW w:w="6464" w:type="dxa"/>
            <w:tcBorders>
              <w:top w:val="single" w:sz="4" w:space="0" w:color="auto"/>
              <w:left w:val="nil"/>
              <w:bottom w:val="single" w:sz="4" w:space="0" w:color="auto"/>
              <w:right w:val="single" w:sz="4" w:space="0" w:color="auto"/>
            </w:tcBorders>
            <w:noWrap/>
            <w:vAlign w:val="center"/>
          </w:tcPr>
          <w:p w:rsidR="00ED0069" w:rsidRDefault="00ED0069" w:rsidP="00ED0069">
            <w:pPr>
              <w:spacing w:after="0" w:line="240" w:lineRule="auto"/>
              <w:rPr>
                <w:rFonts w:eastAsia="Times New Roman" w:cs="Arial"/>
                <w:color w:val="000000" w:themeColor="text1"/>
                <w:szCs w:val="24"/>
                <w:lang w:eastAsia="en-NZ"/>
              </w:rPr>
            </w:pPr>
            <w:r w:rsidRPr="00ED0069">
              <w:rPr>
                <w:rFonts w:eastAsia="Times New Roman" w:cs="Arial"/>
                <w:color w:val="000000" w:themeColor="text1"/>
                <w:szCs w:val="24"/>
                <w:lang w:eastAsia="en-NZ"/>
              </w:rPr>
              <w:t xml:space="preserve">Hamilton Social </w:t>
            </w:r>
            <w:proofErr w:type="spellStart"/>
            <w:r w:rsidRPr="00ED0069">
              <w:rPr>
                <w:rFonts w:eastAsia="Times New Roman" w:cs="Arial"/>
                <w:color w:val="000000" w:themeColor="text1"/>
                <w:szCs w:val="24"/>
                <w:lang w:eastAsia="en-NZ"/>
              </w:rPr>
              <w:t>Cebtre</w:t>
            </w:r>
            <w:proofErr w:type="spellEnd"/>
            <w:r w:rsidRPr="00ED0069">
              <w:rPr>
                <w:rFonts w:eastAsia="Times New Roman" w:cs="Arial"/>
                <w:color w:val="000000" w:themeColor="text1"/>
                <w:szCs w:val="24"/>
                <w:lang w:eastAsia="en-NZ"/>
              </w:rPr>
              <w:t>, 15 Liverpool Street, Hamilton.</w:t>
            </w:r>
          </w:p>
        </w:tc>
        <w:tc>
          <w:tcPr>
            <w:tcW w:w="3260" w:type="dxa"/>
            <w:tcBorders>
              <w:top w:val="single" w:sz="4" w:space="0" w:color="auto"/>
              <w:left w:val="nil"/>
              <w:bottom w:val="single" w:sz="4" w:space="0" w:color="auto"/>
              <w:right w:val="single" w:sz="4" w:space="0" w:color="auto"/>
            </w:tcBorders>
            <w:noWrap/>
            <w:vAlign w:val="center"/>
          </w:tcPr>
          <w:p w:rsidR="00ED0069" w:rsidRDefault="00ED0069"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22 March  10am - 12pm</w:t>
            </w:r>
          </w:p>
        </w:tc>
      </w:tr>
      <w:tr w:rsidR="00C065B4"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proofErr w:type="spellStart"/>
            <w:r>
              <w:rPr>
                <w:rFonts w:eastAsia="Times New Roman" w:cs="Arial"/>
                <w:color w:val="000000" w:themeColor="text1"/>
                <w:szCs w:val="24"/>
                <w:lang w:eastAsia="en-NZ"/>
              </w:rPr>
              <w:t>Blenhiem</w:t>
            </w:r>
            <w:proofErr w:type="spellEnd"/>
          </w:p>
        </w:tc>
        <w:tc>
          <w:tcPr>
            <w:tcW w:w="6464" w:type="dxa"/>
            <w:tcBorders>
              <w:top w:val="single" w:sz="4" w:space="0" w:color="auto"/>
              <w:left w:val="nil"/>
              <w:bottom w:val="single" w:sz="4" w:space="0" w:color="auto"/>
              <w:right w:val="single" w:sz="4" w:space="0" w:color="auto"/>
            </w:tcBorders>
            <w:noWrap/>
            <w:vAlign w:val="center"/>
          </w:tcPr>
          <w:p w:rsidR="00C065B4" w:rsidRPr="00ED0069" w:rsidRDefault="00C065B4" w:rsidP="00ED0069">
            <w:pPr>
              <w:spacing w:after="0" w:line="240" w:lineRule="auto"/>
              <w:rPr>
                <w:rFonts w:eastAsia="Times New Roman" w:cs="Arial"/>
                <w:color w:val="000000" w:themeColor="text1"/>
                <w:szCs w:val="24"/>
                <w:lang w:eastAsia="en-NZ"/>
              </w:rPr>
            </w:pPr>
            <w:r w:rsidRPr="00C065B4">
              <w:rPr>
                <w:rFonts w:eastAsia="Times New Roman" w:cs="Arial"/>
                <w:color w:val="000000" w:themeColor="text1"/>
                <w:szCs w:val="24"/>
                <w:lang w:eastAsia="en-NZ"/>
              </w:rPr>
              <w:t xml:space="preserve">Blenheim </w:t>
            </w:r>
            <w:proofErr w:type="spellStart"/>
            <w:r w:rsidRPr="00C065B4">
              <w:rPr>
                <w:rFonts w:eastAsia="Times New Roman" w:cs="Arial"/>
                <w:color w:val="000000" w:themeColor="text1"/>
                <w:szCs w:val="24"/>
                <w:lang w:eastAsia="en-NZ"/>
              </w:rPr>
              <w:t>Bowlilng</w:t>
            </w:r>
            <w:proofErr w:type="spellEnd"/>
            <w:r w:rsidRPr="00C065B4">
              <w:rPr>
                <w:rFonts w:eastAsia="Times New Roman" w:cs="Arial"/>
                <w:color w:val="000000" w:themeColor="text1"/>
                <w:szCs w:val="24"/>
                <w:lang w:eastAsia="en-NZ"/>
              </w:rPr>
              <w:t xml:space="preserve"> Club, 65E Weld Street, Blenheim</w:t>
            </w:r>
            <w:r>
              <w:rPr>
                <w:rFonts w:eastAsia="Times New Roman" w:cs="Arial"/>
                <w:color w:val="000000" w:themeColor="text1"/>
                <w:szCs w:val="24"/>
                <w:lang w:eastAsia="en-NZ"/>
              </w:rPr>
              <w:t>.</w:t>
            </w:r>
          </w:p>
        </w:tc>
        <w:tc>
          <w:tcPr>
            <w:tcW w:w="3260"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29 March 9.30am 1pm</w:t>
            </w:r>
          </w:p>
        </w:tc>
      </w:tr>
      <w:tr w:rsidR="00C065B4"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Nelson</w:t>
            </w:r>
          </w:p>
        </w:tc>
        <w:tc>
          <w:tcPr>
            <w:tcW w:w="6464" w:type="dxa"/>
            <w:tcBorders>
              <w:top w:val="single" w:sz="4" w:space="0" w:color="auto"/>
              <w:left w:val="nil"/>
              <w:bottom w:val="single" w:sz="4" w:space="0" w:color="auto"/>
              <w:right w:val="single" w:sz="4" w:space="0" w:color="auto"/>
            </w:tcBorders>
            <w:noWrap/>
            <w:vAlign w:val="center"/>
          </w:tcPr>
          <w:p w:rsidR="00C065B4" w:rsidRPr="00ED0069" w:rsidRDefault="00C065B4" w:rsidP="00ED0069">
            <w:pPr>
              <w:spacing w:after="0" w:line="240" w:lineRule="auto"/>
              <w:rPr>
                <w:rFonts w:eastAsia="Times New Roman" w:cs="Arial"/>
                <w:color w:val="000000" w:themeColor="text1"/>
                <w:szCs w:val="24"/>
                <w:lang w:eastAsia="en-NZ"/>
              </w:rPr>
            </w:pPr>
            <w:proofErr w:type="spellStart"/>
            <w:r w:rsidRPr="00C065B4">
              <w:rPr>
                <w:rFonts w:eastAsia="Times New Roman" w:cs="Arial"/>
                <w:color w:val="000000" w:themeColor="text1"/>
                <w:szCs w:val="24"/>
                <w:lang w:eastAsia="en-NZ"/>
              </w:rPr>
              <w:t>Elim</w:t>
            </w:r>
            <w:proofErr w:type="spellEnd"/>
            <w:r w:rsidRPr="00C065B4">
              <w:rPr>
                <w:rFonts w:eastAsia="Times New Roman" w:cs="Arial"/>
                <w:color w:val="000000" w:themeColor="text1"/>
                <w:szCs w:val="24"/>
                <w:lang w:eastAsia="en-NZ"/>
              </w:rPr>
              <w:t xml:space="preserve"> Christian Centre, 625 Main road, Stoke, Nelson</w:t>
            </w:r>
            <w:r>
              <w:rPr>
                <w:rFonts w:eastAsia="Times New Roman" w:cs="Arial"/>
                <w:color w:val="000000" w:themeColor="text1"/>
                <w:szCs w:val="24"/>
                <w:lang w:eastAsia="en-NZ"/>
              </w:rPr>
              <w:t>.</w:t>
            </w:r>
          </w:p>
        </w:tc>
        <w:tc>
          <w:tcPr>
            <w:tcW w:w="3260" w:type="dxa"/>
            <w:tcBorders>
              <w:top w:val="single" w:sz="4" w:space="0" w:color="auto"/>
              <w:left w:val="nil"/>
              <w:bottom w:val="single" w:sz="4" w:space="0" w:color="auto"/>
              <w:right w:val="single" w:sz="4" w:space="0" w:color="auto"/>
            </w:tcBorders>
            <w:noWrap/>
            <w:vAlign w:val="center"/>
          </w:tcPr>
          <w:p w:rsidR="00C065B4" w:rsidRDefault="00C065B4"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30 March </w:t>
            </w:r>
            <w:r w:rsidRPr="00C065B4">
              <w:rPr>
                <w:rFonts w:eastAsia="Times New Roman" w:cs="Arial"/>
                <w:color w:val="000000" w:themeColor="text1"/>
                <w:szCs w:val="24"/>
                <w:lang w:eastAsia="en-NZ"/>
              </w:rPr>
              <w:t>9.30am to 1pm</w:t>
            </w:r>
          </w:p>
        </w:tc>
      </w:tr>
      <w:tr w:rsidR="00FB4C2D" w:rsidTr="00FB4C2D">
        <w:trPr>
          <w:trHeight w:val="495"/>
        </w:trPr>
        <w:tc>
          <w:tcPr>
            <w:tcW w:w="1497" w:type="dxa"/>
            <w:tcBorders>
              <w:top w:val="single" w:sz="4" w:space="0" w:color="auto"/>
              <w:left w:val="single" w:sz="4" w:space="0" w:color="auto"/>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color w:val="000000" w:themeColor="text1"/>
                <w:szCs w:val="24"/>
                <w:lang w:eastAsia="en-NZ"/>
              </w:rPr>
            </w:pPr>
            <w:proofErr w:type="spellStart"/>
            <w:r>
              <w:rPr>
                <w:rFonts w:eastAsia="Times New Roman" w:cs="Arial"/>
                <w:color w:val="000000" w:themeColor="text1"/>
                <w:szCs w:val="24"/>
                <w:lang w:eastAsia="en-NZ"/>
              </w:rPr>
              <w:t>Rotorua</w:t>
            </w:r>
            <w:proofErr w:type="spellEnd"/>
          </w:p>
        </w:tc>
        <w:tc>
          <w:tcPr>
            <w:tcW w:w="6464" w:type="dxa"/>
            <w:tcBorders>
              <w:top w:val="single" w:sz="4" w:space="0" w:color="auto"/>
              <w:left w:val="nil"/>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 xml:space="preserve">Distinction Hotel &amp; Conference Centre, 390 Fenton Street, </w:t>
            </w:r>
            <w:proofErr w:type="spellStart"/>
            <w:r>
              <w:rPr>
                <w:rFonts w:eastAsia="Times New Roman" w:cs="Arial"/>
                <w:color w:val="000000" w:themeColor="text1"/>
                <w:szCs w:val="24"/>
                <w:lang w:eastAsia="en-NZ"/>
              </w:rPr>
              <w:t>Rotorua</w:t>
            </w:r>
            <w:proofErr w:type="spellEnd"/>
          </w:p>
        </w:tc>
        <w:tc>
          <w:tcPr>
            <w:tcW w:w="3260" w:type="dxa"/>
            <w:tcBorders>
              <w:top w:val="single" w:sz="4" w:space="0" w:color="auto"/>
              <w:left w:val="nil"/>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7 April, 1pm – 3pm</w:t>
            </w:r>
          </w:p>
        </w:tc>
      </w:tr>
      <w:tr w:rsidR="00FB4C2D" w:rsidTr="00FB4C2D">
        <w:trPr>
          <w:trHeight w:val="495"/>
        </w:trPr>
        <w:tc>
          <w:tcPr>
            <w:tcW w:w="1497" w:type="dxa"/>
            <w:tcBorders>
              <w:top w:val="nil"/>
              <w:left w:val="single" w:sz="4" w:space="0" w:color="auto"/>
              <w:bottom w:val="single" w:sz="4" w:space="0" w:color="auto"/>
              <w:right w:val="single" w:sz="4" w:space="0" w:color="auto"/>
            </w:tcBorders>
            <w:noWrap/>
            <w:vAlign w:val="center"/>
            <w:hideMark/>
          </w:tcPr>
          <w:p w:rsidR="00FB4C2D" w:rsidRDefault="00FB4C2D" w:rsidP="00FB4C2D">
            <w:pPr>
              <w:spacing w:after="0" w:line="240" w:lineRule="auto"/>
              <w:rPr>
                <w:rFonts w:cs="Arial"/>
                <w:color w:val="000000" w:themeColor="text1"/>
                <w:szCs w:val="24"/>
                <w:shd w:val="clear" w:color="auto" w:fill="FFFFFF"/>
              </w:rPr>
            </w:pPr>
            <w:r>
              <w:rPr>
                <w:rFonts w:cs="Arial"/>
                <w:color w:val="000000" w:themeColor="text1"/>
                <w:szCs w:val="24"/>
                <w:shd w:val="clear" w:color="auto" w:fill="FFFFFF"/>
              </w:rPr>
              <w:t>Palmerston North</w:t>
            </w:r>
          </w:p>
        </w:tc>
        <w:tc>
          <w:tcPr>
            <w:tcW w:w="6464" w:type="dxa"/>
            <w:tcBorders>
              <w:top w:val="nil"/>
              <w:left w:val="nil"/>
              <w:bottom w:val="single" w:sz="4" w:space="0" w:color="auto"/>
              <w:right w:val="single" w:sz="4" w:space="0" w:color="auto"/>
            </w:tcBorders>
            <w:noWrap/>
            <w:vAlign w:val="center"/>
            <w:hideMark/>
          </w:tcPr>
          <w:p w:rsidR="00FB4C2D" w:rsidRDefault="00FB4C2D" w:rsidP="00FB4C2D">
            <w:pPr>
              <w:pStyle w:val="NormalWeb"/>
              <w:shd w:val="clear" w:color="auto" w:fill="FFFFFF"/>
              <w:spacing w:before="0" w:beforeAutospacing="0" w:after="180" w:afterAutospacing="0" w:line="276" w:lineRule="auto"/>
              <w:rPr>
                <w:rFonts w:ascii="Arial" w:hAnsi="Arial" w:cs="Arial"/>
                <w:color w:val="000000" w:themeColor="text1"/>
                <w:shd w:val="clear" w:color="auto" w:fill="FFFFFF"/>
                <w:lang w:eastAsia="en-US"/>
              </w:rPr>
            </w:pPr>
            <w:r>
              <w:rPr>
                <w:rFonts w:ascii="Arial" w:hAnsi="Arial" w:cs="Arial"/>
                <w:color w:val="000000" w:themeColor="text1"/>
                <w:shd w:val="clear" w:color="auto" w:fill="FFFFFF"/>
                <w:lang w:eastAsia="en-US"/>
              </w:rPr>
              <w:t xml:space="preserve">Blind Foundation, 49 </w:t>
            </w:r>
            <w:proofErr w:type="spellStart"/>
            <w:r>
              <w:rPr>
                <w:rFonts w:ascii="Arial" w:hAnsi="Arial" w:cs="Arial"/>
                <w:color w:val="000000" w:themeColor="text1"/>
                <w:shd w:val="clear" w:color="auto" w:fill="FFFFFF"/>
                <w:lang w:eastAsia="en-US"/>
              </w:rPr>
              <w:t>Walding</w:t>
            </w:r>
            <w:proofErr w:type="spellEnd"/>
            <w:r>
              <w:rPr>
                <w:rFonts w:ascii="Arial" w:hAnsi="Arial" w:cs="Arial"/>
                <w:color w:val="000000" w:themeColor="text1"/>
                <w:shd w:val="clear" w:color="auto" w:fill="FFFFFF"/>
                <w:lang w:eastAsia="en-US"/>
              </w:rPr>
              <w:t xml:space="preserve"> Street, Palmerston North</w:t>
            </w:r>
          </w:p>
        </w:tc>
        <w:tc>
          <w:tcPr>
            <w:tcW w:w="3260" w:type="dxa"/>
            <w:tcBorders>
              <w:top w:val="nil"/>
              <w:left w:val="nil"/>
              <w:bottom w:val="single" w:sz="4" w:space="0" w:color="auto"/>
              <w:right w:val="single" w:sz="4" w:space="0" w:color="auto"/>
            </w:tcBorders>
            <w:noWrap/>
            <w:vAlign w:val="center"/>
            <w:hideMark/>
          </w:tcPr>
          <w:p w:rsidR="00FB4C2D" w:rsidRDefault="00FB4C2D" w:rsidP="00FB4C2D">
            <w:pPr>
              <w:spacing w:after="0" w:line="240" w:lineRule="auto"/>
              <w:rPr>
                <w:rFonts w:eastAsia="Times New Roman" w:cs="Arial"/>
                <w:color w:val="000000" w:themeColor="text1"/>
                <w:szCs w:val="24"/>
                <w:lang w:eastAsia="en-NZ"/>
              </w:rPr>
            </w:pPr>
            <w:r>
              <w:rPr>
                <w:rFonts w:eastAsia="Times New Roman" w:cs="Arial"/>
                <w:color w:val="000000" w:themeColor="text1"/>
                <w:szCs w:val="24"/>
                <w:lang w:eastAsia="en-NZ"/>
              </w:rPr>
              <w:t>11 April, 10.30am – 12pm</w:t>
            </w:r>
          </w:p>
        </w:tc>
      </w:tr>
    </w:tbl>
    <w:p w:rsidR="00F7435C" w:rsidRPr="00F7435C" w:rsidRDefault="00F7435C" w:rsidP="00F7435C">
      <w:pPr>
        <w:pStyle w:val="Heading2"/>
        <w:rPr>
          <w:lang w:val="en-US"/>
        </w:rPr>
      </w:pPr>
      <w:r>
        <w:rPr>
          <w:lang w:val="en-US"/>
        </w:rPr>
        <w:t xml:space="preserve"> </w:t>
      </w:r>
    </w:p>
    <w:p w:rsidR="00C812C4" w:rsidRDefault="00C812C4" w:rsidP="00894273">
      <w:pPr>
        <w:rPr>
          <w:rFonts w:cs="Arial"/>
          <w:sz w:val="26"/>
          <w:szCs w:val="26"/>
        </w:rPr>
      </w:pPr>
    </w:p>
    <w:p w:rsidR="00986124" w:rsidRPr="006135EF" w:rsidRDefault="00986124" w:rsidP="00986124">
      <w:pPr>
        <w:rPr>
          <w:rFonts w:cs="Arial"/>
          <w:b/>
          <w:szCs w:val="24"/>
        </w:rPr>
      </w:pPr>
      <w:r w:rsidRPr="006135EF">
        <w:rPr>
          <w:rFonts w:cs="Arial"/>
          <w:color w:val="000000" w:themeColor="text1"/>
          <w:szCs w:val="24"/>
        </w:rPr>
        <w:t xml:space="preserve">For further information on any of the above, please contact the Communications Team at </w:t>
      </w:r>
      <w:hyperlink r:id="rId8" w:history="1">
        <w:r w:rsidRPr="006135EF">
          <w:rPr>
            <w:rStyle w:val="Hyperlink"/>
            <w:rFonts w:cs="Arial"/>
            <w:color w:val="000000" w:themeColor="text1"/>
            <w:szCs w:val="24"/>
          </w:rPr>
          <w:t>comms@blindfoundation.org.nz</w:t>
        </w:r>
      </w:hyperlink>
      <w:r w:rsidRPr="006135EF">
        <w:rPr>
          <w:rFonts w:cs="Arial"/>
          <w:color w:val="000000" w:themeColor="text1"/>
          <w:szCs w:val="24"/>
        </w:rPr>
        <w:t xml:space="preserve"> or 0800 24 33 33.</w:t>
      </w:r>
    </w:p>
    <w:p w:rsidR="00986124" w:rsidRPr="00040F80" w:rsidRDefault="00986124" w:rsidP="00894273">
      <w:pPr>
        <w:rPr>
          <w:rFonts w:cs="Arial"/>
          <w:sz w:val="26"/>
          <w:szCs w:val="26"/>
        </w:rPr>
      </w:pPr>
    </w:p>
    <w:p w:rsidR="00452C09" w:rsidRPr="00040F80" w:rsidRDefault="00452C09" w:rsidP="00D93010">
      <w:pPr>
        <w:rPr>
          <w:rFonts w:cs="Arial"/>
          <w:b/>
          <w:sz w:val="26"/>
          <w:szCs w:val="26"/>
        </w:rPr>
      </w:pPr>
    </w:p>
    <w:sectPr w:rsidR="00452C09" w:rsidRPr="0004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5200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A76B5"/>
    <w:multiLevelType w:val="hybridMultilevel"/>
    <w:tmpl w:val="AA7A7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114DCE"/>
    <w:multiLevelType w:val="hybridMultilevel"/>
    <w:tmpl w:val="98AEE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0B5B43"/>
    <w:multiLevelType w:val="hybridMultilevel"/>
    <w:tmpl w:val="CEA05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AB0B04"/>
    <w:multiLevelType w:val="hybridMultilevel"/>
    <w:tmpl w:val="7CAA2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9C53E0"/>
    <w:multiLevelType w:val="multilevel"/>
    <w:tmpl w:val="F27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244EB"/>
    <w:multiLevelType w:val="hybridMultilevel"/>
    <w:tmpl w:val="8278B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0E2164"/>
    <w:multiLevelType w:val="hybridMultilevel"/>
    <w:tmpl w:val="00620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5705DC"/>
    <w:multiLevelType w:val="hybridMultilevel"/>
    <w:tmpl w:val="0994C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8C54B3"/>
    <w:multiLevelType w:val="hybridMultilevel"/>
    <w:tmpl w:val="5194FF5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28B6E7B"/>
    <w:multiLevelType w:val="hybridMultilevel"/>
    <w:tmpl w:val="828801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E207F6"/>
    <w:multiLevelType w:val="hybridMultilevel"/>
    <w:tmpl w:val="FD8A5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13176C"/>
    <w:multiLevelType w:val="multilevel"/>
    <w:tmpl w:val="712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21A53"/>
    <w:multiLevelType w:val="hybridMultilevel"/>
    <w:tmpl w:val="3AC64A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EEA12BE"/>
    <w:multiLevelType w:val="hybridMultilevel"/>
    <w:tmpl w:val="49444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CE3529"/>
    <w:multiLevelType w:val="hybridMultilevel"/>
    <w:tmpl w:val="3BC20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5C621D"/>
    <w:multiLevelType w:val="hybridMultilevel"/>
    <w:tmpl w:val="741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612886"/>
    <w:multiLevelType w:val="hybridMultilevel"/>
    <w:tmpl w:val="AF7EF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BA4753"/>
    <w:multiLevelType w:val="hybridMultilevel"/>
    <w:tmpl w:val="17849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685AFD"/>
    <w:multiLevelType w:val="hybridMultilevel"/>
    <w:tmpl w:val="C41AD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C55E72"/>
    <w:multiLevelType w:val="hybridMultilevel"/>
    <w:tmpl w:val="F6641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CC4BB7"/>
    <w:multiLevelType w:val="multilevel"/>
    <w:tmpl w:val="04C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46DB7"/>
    <w:multiLevelType w:val="hybridMultilevel"/>
    <w:tmpl w:val="C4884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FB5BC4"/>
    <w:multiLevelType w:val="multilevel"/>
    <w:tmpl w:val="58E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63BCF"/>
    <w:multiLevelType w:val="hybridMultilevel"/>
    <w:tmpl w:val="883E33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5253FDC"/>
    <w:multiLevelType w:val="hybridMultilevel"/>
    <w:tmpl w:val="EA08E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6B59DA"/>
    <w:multiLevelType w:val="hybridMultilevel"/>
    <w:tmpl w:val="A8CE9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F93D40"/>
    <w:multiLevelType w:val="multilevel"/>
    <w:tmpl w:val="F2AC5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85B53"/>
    <w:multiLevelType w:val="multilevel"/>
    <w:tmpl w:val="926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130EF"/>
    <w:multiLevelType w:val="hybridMultilevel"/>
    <w:tmpl w:val="DAD26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B420B9"/>
    <w:multiLevelType w:val="hybridMultilevel"/>
    <w:tmpl w:val="056A2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761B02"/>
    <w:multiLevelType w:val="hybridMultilevel"/>
    <w:tmpl w:val="95B82F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DD7B60"/>
    <w:multiLevelType w:val="multilevel"/>
    <w:tmpl w:val="B6D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44386"/>
    <w:multiLevelType w:val="hybridMultilevel"/>
    <w:tmpl w:val="36246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D94ABC"/>
    <w:multiLevelType w:val="multilevel"/>
    <w:tmpl w:val="9358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807BF"/>
    <w:multiLevelType w:val="multilevel"/>
    <w:tmpl w:val="C9F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05E7B"/>
    <w:multiLevelType w:val="hybridMultilevel"/>
    <w:tmpl w:val="D1A8A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5134FC"/>
    <w:multiLevelType w:val="hybridMultilevel"/>
    <w:tmpl w:val="B8BC8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6046DF"/>
    <w:multiLevelType w:val="hybridMultilevel"/>
    <w:tmpl w:val="D5827F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7566F1"/>
    <w:multiLevelType w:val="multilevel"/>
    <w:tmpl w:val="EDAA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1"/>
  </w:num>
  <w:num w:numId="4">
    <w:abstractNumId w:val="29"/>
  </w:num>
  <w:num w:numId="5">
    <w:abstractNumId w:val="19"/>
  </w:num>
  <w:num w:numId="6">
    <w:abstractNumId w:val="26"/>
  </w:num>
  <w:num w:numId="7">
    <w:abstractNumId w:val="22"/>
  </w:num>
  <w:num w:numId="8">
    <w:abstractNumId w:val="36"/>
  </w:num>
  <w:num w:numId="9">
    <w:abstractNumId w:val="3"/>
  </w:num>
  <w:num w:numId="10">
    <w:abstractNumId w:val="4"/>
  </w:num>
  <w:num w:numId="11">
    <w:abstractNumId w:val="15"/>
  </w:num>
  <w:num w:numId="12">
    <w:abstractNumId w:val="30"/>
  </w:num>
  <w:num w:numId="13">
    <w:abstractNumId w:val="0"/>
  </w:num>
  <w:num w:numId="14">
    <w:abstractNumId w:val="38"/>
  </w:num>
  <w:num w:numId="15">
    <w:abstractNumId w:val="10"/>
  </w:num>
  <w:num w:numId="16">
    <w:abstractNumId w:val="31"/>
  </w:num>
  <w:num w:numId="17">
    <w:abstractNumId w:val="18"/>
  </w:num>
  <w:num w:numId="18">
    <w:abstractNumId w:val="9"/>
  </w:num>
  <w:num w:numId="19">
    <w:abstractNumId w:val="37"/>
  </w:num>
  <w:num w:numId="20">
    <w:abstractNumId w:val="13"/>
  </w:num>
  <w:num w:numId="21">
    <w:abstractNumId w:val="8"/>
  </w:num>
  <w:num w:numId="22">
    <w:abstractNumId w:val="25"/>
  </w:num>
  <w:num w:numId="23">
    <w:abstractNumId w:val="6"/>
  </w:num>
  <w:num w:numId="24">
    <w:abstractNumId w:val="21"/>
  </w:num>
  <w:num w:numId="25">
    <w:abstractNumId w:val="5"/>
  </w:num>
  <w:num w:numId="26">
    <w:abstractNumId w:val="34"/>
  </w:num>
  <w:num w:numId="27">
    <w:abstractNumId w:val="12"/>
  </w:num>
  <w:num w:numId="28">
    <w:abstractNumId w:val="23"/>
  </w:num>
  <w:num w:numId="29">
    <w:abstractNumId w:val="32"/>
  </w:num>
  <w:num w:numId="30">
    <w:abstractNumId w:val="28"/>
  </w:num>
  <w:num w:numId="31">
    <w:abstractNumId w:val="35"/>
  </w:num>
  <w:num w:numId="32">
    <w:abstractNumId w:val="39"/>
  </w:num>
  <w:num w:numId="33">
    <w:abstractNumId w:val="27"/>
  </w:num>
  <w:num w:numId="34">
    <w:abstractNumId w:val="24"/>
  </w:num>
  <w:num w:numId="35">
    <w:abstractNumId w:val="33"/>
  </w:num>
  <w:num w:numId="36">
    <w:abstractNumId w:val="1"/>
  </w:num>
  <w:num w:numId="37">
    <w:abstractNumId w:val="7"/>
  </w:num>
  <w:num w:numId="38">
    <w:abstractNumId w:val="2"/>
  </w:num>
  <w:num w:numId="39">
    <w:abstractNumId w:val="16"/>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414F"/>
    <w:rsid w:val="00004CD7"/>
    <w:rsid w:val="00005C54"/>
    <w:rsid w:val="00012CEB"/>
    <w:rsid w:val="000260F0"/>
    <w:rsid w:val="000309A5"/>
    <w:rsid w:val="00034412"/>
    <w:rsid w:val="00040F80"/>
    <w:rsid w:val="000731C6"/>
    <w:rsid w:val="00076A59"/>
    <w:rsid w:val="0008059A"/>
    <w:rsid w:val="00081EFD"/>
    <w:rsid w:val="00084ABD"/>
    <w:rsid w:val="00085568"/>
    <w:rsid w:val="00094339"/>
    <w:rsid w:val="000A5B21"/>
    <w:rsid w:val="000C0665"/>
    <w:rsid w:val="000D45AA"/>
    <w:rsid w:val="000E1F1D"/>
    <w:rsid w:val="000F0184"/>
    <w:rsid w:val="000F05F6"/>
    <w:rsid w:val="000F0C28"/>
    <w:rsid w:val="00122D26"/>
    <w:rsid w:val="001266CC"/>
    <w:rsid w:val="00136907"/>
    <w:rsid w:val="00155EA7"/>
    <w:rsid w:val="00156679"/>
    <w:rsid w:val="00173BB2"/>
    <w:rsid w:val="00177148"/>
    <w:rsid w:val="00184B59"/>
    <w:rsid w:val="00187CCB"/>
    <w:rsid w:val="00197919"/>
    <w:rsid w:val="00197EA5"/>
    <w:rsid w:val="001A1892"/>
    <w:rsid w:val="001A3868"/>
    <w:rsid w:val="001A46C8"/>
    <w:rsid w:val="001B248F"/>
    <w:rsid w:val="001C25C2"/>
    <w:rsid w:val="001C2879"/>
    <w:rsid w:val="001F1DA8"/>
    <w:rsid w:val="001F2033"/>
    <w:rsid w:val="001F382F"/>
    <w:rsid w:val="00202E64"/>
    <w:rsid w:val="00206ACC"/>
    <w:rsid w:val="00227D36"/>
    <w:rsid w:val="00246456"/>
    <w:rsid w:val="00254883"/>
    <w:rsid w:val="00275BC0"/>
    <w:rsid w:val="00281FA5"/>
    <w:rsid w:val="0028706F"/>
    <w:rsid w:val="00287D0D"/>
    <w:rsid w:val="002A46D3"/>
    <w:rsid w:val="002E0A93"/>
    <w:rsid w:val="002E146A"/>
    <w:rsid w:val="002F23B6"/>
    <w:rsid w:val="002F46B1"/>
    <w:rsid w:val="003021AE"/>
    <w:rsid w:val="00312374"/>
    <w:rsid w:val="003258B4"/>
    <w:rsid w:val="00336B4F"/>
    <w:rsid w:val="00337AF6"/>
    <w:rsid w:val="00347439"/>
    <w:rsid w:val="00362F02"/>
    <w:rsid w:val="003632A2"/>
    <w:rsid w:val="003765E0"/>
    <w:rsid w:val="00381BD2"/>
    <w:rsid w:val="003A5A15"/>
    <w:rsid w:val="003B4AD8"/>
    <w:rsid w:val="003B64B2"/>
    <w:rsid w:val="003C2EE5"/>
    <w:rsid w:val="003C427D"/>
    <w:rsid w:val="004162E7"/>
    <w:rsid w:val="00444A5B"/>
    <w:rsid w:val="00445325"/>
    <w:rsid w:val="00452836"/>
    <w:rsid w:val="00452C09"/>
    <w:rsid w:val="004812CE"/>
    <w:rsid w:val="00484A1C"/>
    <w:rsid w:val="0049112B"/>
    <w:rsid w:val="00493148"/>
    <w:rsid w:val="004B19E9"/>
    <w:rsid w:val="004C4F73"/>
    <w:rsid w:val="004E68D8"/>
    <w:rsid w:val="004F0412"/>
    <w:rsid w:val="00500E20"/>
    <w:rsid w:val="0051079D"/>
    <w:rsid w:val="00513B86"/>
    <w:rsid w:val="00520656"/>
    <w:rsid w:val="005233DB"/>
    <w:rsid w:val="00545D10"/>
    <w:rsid w:val="00553AC4"/>
    <w:rsid w:val="0055620C"/>
    <w:rsid w:val="00570D32"/>
    <w:rsid w:val="00585A30"/>
    <w:rsid w:val="00590755"/>
    <w:rsid w:val="005A2A5B"/>
    <w:rsid w:val="005A4820"/>
    <w:rsid w:val="005A785A"/>
    <w:rsid w:val="005B15F2"/>
    <w:rsid w:val="005C4206"/>
    <w:rsid w:val="005D27D7"/>
    <w:rsid w:val="005D2FB0"/>
    <w:rsid w:val="005D3951"/>
    <w:rsid w:val="005D3DAA"/>
    <w:rsid w:val="005E784C"/>
    <w:rsid w:val="00602E7E"/>
    <w:rsid w:val="00603B36"/>
    <w:rsid w:val="00612421"/>
    <w:rsid w:val="006259FF"/>
    <w:rsid w:val="0066599B"/>
    <w:rsid w:val="006800D4"/>
    <w:rsid w:val="006904A4"/>
    <w:rsid w:val="00691D12"/>
    <w:rsid w:val="00692E12"/>
    <w:rsid w:val="006A25F4"/>
    <w:rsid w:val="006A52A1"/>
    <w:rsid w:val="006B27BB"/>
    <w:rsid w:val="006D3A76"/>
    <w:rsid w:val="006D5F81"/>
    <w:rsid w:val="006F1B87"/>
    <w:rsid w:val="006F3328"/>
    <w:rsid w:val="00724F82"/>
    <w:rsid w:val="00731522"/>
    <w:rsid w:val="0073416C"/>
    <w:rsid w:val="007463B0"/>
    <w:rsid w:val="00755D94"/>
    <w:rsid w:val="00777E0F"/>
    <w:rsid w:val="00797A2A"/>
    <w:rsid w:val="007B37F0"/>
    <w:rsid w:val="007C7819"/>
    <w:rsid w:val="007F3617"/>
    <w:rsid w:val="00800CAD"/>
    <w:rsid w:val="0080275C"/>
    <w:rsid w:val="0081351C"/>
    <w:rsid w:val="00814220"/>
    <w:rsid w:val="0081515D"/>
    <w:rsid w:val="00840E59"/>
    <w:rsid w:val="008466E0"/>
    <w:rsid w:val="00846711"/>
    <w:rsid w:val="00853EBD"/>
    <w:rsid w:val="008771DF"/>
    <w:rsid w:val="0088324A"/>
    <w:rsid w:val="00892937"/>
    <w:rsid w:val="00894273"/>
    <w:rsid w:val="00896F4C"/>
    <w:rsid w:val="008A0A24"/>
    <w:rsid w:val="008A2A7C"/>
    <w:rsid w:val="008A787D"/>
    <w:rsid w:val="008F0740"/>
    <w:rsid w:val="008F2444"/>
    <w:rsid w:val="008F7DC6"/>
    <w:rsid w:val="00901A4A"/>
    <w:rsid w:val="00903423"/>
    <w:rsid w:val="00904320"/>
    <w:rsid w:val="00905C16"/>
    <w:rsid w:val="0093361F"/>
    <w:rsid w:val="00943D83"/>
    <w:rsid w:val="00950ADD"/>
    <w:rsid w:val="009624E4"/>
    <w:rsid w:val="00966EB5"/>
    <w:rsid w:val="00970304"/>
    <w:rsid w:val="00971797"/>
    <w:rsid w:val="00977EBE"/>
    <w:rsid w:val="00986124"/>
    <w:rsid w:val="00995F77"/>
    <w:rsid w:val="009A4A02"/>
    <w:rsid w:val="009A6331"/>
    <w:rsid w:val="009C0554"/>
    <w:rsid w:val="009C57C2"/>
    <w:rsid w:val="009C5EBF"/>
    <w:rsid w:val="009C6982"/>
    <w:rsid w:val="009E4049"/>
    <w:rsid w:val="009F48E7"/>
    <w:rsid w:val="00A02066"/>
    <w:rsid w:val="00A0311C"/>
    <w:rsid w:val="00A053B8"/>
    <w:rsid w:val="00A054D3"/>
    <w:rsid w:val="00A10C17"/>
    <w:rsid w:val="00A17285"/>
    <w:rsid w:val="00A1768C"/>
    <w:rsid w:val="00A17F88"/>
    <w:rsid w:val="00A25630"/>
    <w:rsid w:val="00A360B2"/>
    <w:rsid w:val="00A5182C"/>
    <w:rsid w:val="00A73E7C"/>
    <w:rsid w:val="00A86D4E"/>
    <w:rsid w:val="00A972D0"/>
    <w:rsid w:val="00AA1543"/>
    <w:rsid w:val="00AA3B3F"/>
    <w:rsid w:val="00AB7D16"/>
    <w:rsid w:val="00AC3318"/>
    <w:rsid w:val="00AC3C8A"/>
    <w:rsid w:val="00AD5F1E"/>
    <w:rsid w:val="00AE4095"/>
    <w:rsid w:val="00AF4A43"/>
    <w:rsid w:val="00B064AE"/>
    <w:rsid w:val="00B1574B"/>
    <w:rsid w:val="00B26565"/>
    <w:rsid w:val="00B27ABF"/>
    <w:rsid w:val="00B41684"/>
    <w:rsid w:val="00B54A7A"/>
    <w:rsid w:val="00B74D0E"/>
    <w:rsid w:val="00B8014E"/>
    <w:rsid w:val="00B866CA"/>
    <w:rsid w:val="00B976DE"/>
    <w:rsid w:val="00BA1B33"/>
    <w:rsid w:val="00BB6D61"/>
    <w:rsid w:val="00BC23D9"/>
    <w:rsid w:val="00BC57C9"/>
    <w:rsid w:val="00BE1049"/>
    <w:rsid w:val="00BF211B"/>
    <w:rsid w:val="00C0567E"/>
    <w:rsid w:val="00C065B4"/>
    <w:rsid w:val="00C078E6"/>
    <w:rsid w:val="00C129C8"/>
    <w:rsid w:val="00C17A61"/>
    <w:rsid w:val="00C3572E"/>
    <w:rsid w:val="00C36DD7"/>
    <w:rsid w:val="00C37251"/>
    <w:rsid w:val="00C424C2"/>
    <w:rsid w:val="00C43F39"/>
    <w:rsid w:val="00C46751"/>
    <w:rsid w:val="00C6571D"/>
    <w:rsid w:val="00C65FB9"/>
    <w:rsid w:val="00C7352E"/>
    <w:rsid w:val="00C74AC0"/>
    <w:rsid w:val="00C76D85"/>
    <w:rsid w:val="00C812C4"/>
    <w:rsid w:val="00C860FB"/>
    <w:rsid w:val="00C904AB"/>
    <w:rsid w:val="00C96767"/>
    <w:rsid w:val="00CA3CB9"/>
    <w:rsid w:val="00CA7A92"/>
    <w:rsid w:val="00CB0173"/>
    <w:rsid w:val="00CB3B5B"/>
    <w:rsid w:val="00CB4D93"/>
    <w:rsid w:val="00CC1104"/>
    <w:rsid w:val="00CC171B"/>
    <w:rsid w:val="00CD7480"/>
    <w:rsid w:val="00CD7D91"/>
    <w:rsid w:val="00CE6EF5"/>
    <w:rsid w:val="00CE777C"/>
    <w:rsid w:val="00CF59C5"/>
    <w:rsid w:val="00D03C75"/>
    <w:rsid w:val="00D14F4B"/>
    <w:rsid w:val="00D15B49"/>
    <w:rsid w:val="00D345BF"/>
    <w:rsid w:val="00D443F8"/>
    <w:rsid w:val="00D61B9D"/>
    <w:rsid w:val="00D66D68"/>
    <w:rsid w:val="00D80555"/>
    <w:rsid w:val="00D80E49"/>
    <w:rsid w:val="00D830BB"/>
    <w:rsid w:val="00D87FA1"/>
    <w:rsid w:val="00D905BD"/>
    <w:rsid w:val="00D93010"/>
    <w:rsid w:val="00DC2EB6"/>
    <w:rsid w:val="00DE697D"/>
    <w:rsid w:val="00DF093B"/>
    <w:rsid w:val="00DF28F8"/>
    <w:rsid w:val="00DF61BF"/>
    <w:rsid w:val="00E02671"/>
    <w:rsid w:val="00E16992"/>
    <w:rsid w:val="00E37876"/>
    <w:rsid w:val="00E56996"/>
    <w:rsid w:val="00E66C4D"/>
    <w:rsid w:val="00E72017"/>
    <w:rsid w:val="00E74C19"/>
    <w:rsid w:val="00E83FA3"/>
    <w:rsid w:val="00E9063F"/>
    <w:rsid w:val="00E91A63"/>
    <w:rsid w:val="00EA04C2"/>
    <w:rsid w:val="00EB15E4"/>
    <w:rsid w:val="00EB31DE"/>
    <w:rsid w:val="00EB7499"/>
    <w:rsid w:val="00EC4E46"/>
    <w:rsid w:val="00EC70A2"/>
    <w:rsid w:val="00ED0069"/>
    <w:rsid w:val="00ED13F0"/>
    <w:rsid w:val="00EE2668"/>
    <w:rsid w:val="00EE6114"/>
    <w:rsid w:val="00EE7CB8"/>
    <w:rsid w:val="00F01A55"/>
    <w:rsid w:val="00F20D09"/>
    <w:rsid w:val="00F36700"/>
    <w:rsid w:val="00F4283A"/>
    <w:rsid w:val="00F44215"/>
    <w:rsid w:val="00F513B4"/>
    <w:rsid w:val="00F601D9"/>
    <w:rsid w:val="00F613FF"/>
    <w:rsid w:val="00F6317C"/>
    <w:rsid w:val="00F7435C"/>
    <w:rsid w:val="00F76116"/>
    <w:rsid w:val="00F86AE4"/>
    <w:rsid w:val="00FA1D72"/>
    <w:rsid w:val="00FB4C2D"/>
    <w:rsid w:val="00FD7BA6"/>
    <w:rsid w:val="00FF5C77"/>
    <w:rsid w:val="00FF6464"/>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B578"/>
  <w15:docId w15:val="{869278C2-3990-401F-B64E-187289C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5"/>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61527014">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820658288">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735005116">
      <w:bodyDiv w:val="1"/>
      <w:marLeft w:val="0"/>
      <w:marRight w:val="0"/>
      <w:marTop w:val="0"/>
      <w:marBottom w:val="0"/>
      <w:divBdr>
        <w:top w:val="none" w:sz="0" w:space="0" w:color="auto"/>
        <w:left w:val="none" w:sz="0" w:space="0" w:color="auto"/>
        <w:bottom w:val="none" w:sz="0" w:space="0" w:color="auto"/>
        <w:right w:val="none" w:sz="0" w:space="0" w:color="auto"/>
      </w:divBdr>
    </w:div>
    <w:div w:id="1739282175">
      <w:bodyDiv w:val="1"/>
      <w:marLeft w:val="0"/>
      <w:marRight w:val="0"/>
      <w:marTop w:val="0"/>
      <w:marBottom w:val="0"/>
      <w:divBdr>
        <w:top w:val="none" w:sz="0" w:space="0" w:color="auto"/>
        <w:left w:val="none" w:sz="0" w:space="0" w:color="auto"/>
        <w:bottom w:val="none" w:sz="0" w:space="0" w:color="auto"/>
        <w:right w:val="none" w:sz="0" w:space="0" w:color="auto"/>
      </w:divBdr>
      <w:divsChild>
        <w:div w:id="1074471451">
          <w:marLeft w:val="0"/>
          <w:marRight w:val="0"/>
          <w:marTop w:val="0"/>
          <w:marBottom w:val="0"/>
          <w:divBdr>
            <w:top w:val="none" w:sz="0" w:space="0" w:color="auto"/>
            <w:left w:val="none" w:sz="0" w:space="0" w:color="auto"/>
            <w:bottom w:val="none" w:sz="0" w:space="0" w:color="auto"/>
            <w:right w:val="none" w:sz="0" w:space="0" w:color="auto"/>
          </w:divBdr>
          <w:divsChild>
            <w:div w:id="182591939">
              <w:marLeft w:val="0"/>
              <w:marRight w:val="0"/>
              <w:marTop w:val="0"/>
              <w:marBottom w:val="0"/>
              <w:divBdr>
                <w:top w:val="none" w:sz="0" w:space="0" w:color="auto"/>
                <w:left w:val="none" w:sz="0" w:space="0" w:color="auto"/>
                <w:bottom w:val="none" w:sz="0" w:space="0" w:color="auto"/>
                <w:right w:val="none" w:sz="0" w:space="0" w:color="auto"/>
              </w:divBdr>
              <w:divsChild>
                <w:div w:id="2055346535">
                  <w:marLeft w:val="0"/>
                  <w:marRight w:val="0"/>
                  <w:marTop w:val="0"/>
                  <w:marBottom w:val="0"/>
                  <w:divBdr>
                    <w:top w:val="none" w:sz="0" w:space="0" w:color="auto"/>
                    <w:left w:val="none" w:sz="0" w:space="0" w:color="auto"/>
                    <w:bottom w:val="none" w:sz="0" w:space="0" w:color="auto"/>
                    <w:right w:val="none" w:sz="0" w:space="0" w:color="auto"/>
                  </w:divBdr>
                  <w:divsChild>
                    <w:div w:id="431122102">
                      <w:marLeft w:val="0"/>
                      <w:marRight w:val="0"/>
                      <w:marTop w:val="0"/>
                      <w:marBottom w:val="0"/>
                      <w:divBdr>
                        <w:top w:val="none" w:sz="0" w:space="0" w:color="auto"/>
                        <w:left w:val="none" w:sz="0" w:space="0" w:color="auto"/>
                        <w:bottom w:val="none" w:sz="0" w:space="0" w:color="auto"/>
                        <w:right w:val="none" w:sz="0" w:space="0" w:color="auto"/>
                      </w:divBdr>
                      <w:divsChild>
                        <w:div w:id="1336223354">
                          <w:marLeft w:val="0"/>
                          <w:marRight w:val="0"/>
                          <w:marTop w:val="0"/>
                          <w:marBottom w:val="0"/>
                          <w:divBdr>
                            <w:top w:val="none" w:sz="0" w:space="0" w:color="auto"/>
                            <w:left w:val="none" w:sz="0" w:space="0" w:color="auto"/>
                            <w:bottom w:val="none" w:sz="0" w:space="0" w:color="auto"/>
                            <w:right w:val="none" w:sz="0" w:space="0" w:color="auto"/>
                          </w:divBdr>
                          <w:divsChild>
                            <w:div w:id="711419289">
                              <w:marLeft w:val="0"/>
                              <w:marRight w:val="0"/>
                              <w:marTop w:val="0"/>
                              <w:marBottom w:val="0"/>
                              <w:divBdr>
                                <w:top w:val="none" w:sz="0" w:space="0" w:color="auto"/>
                                <w:left w:val="none" w:sz="0" w:space="0" w:color="auto"/>
                                <w:bottom w:val="none" w:sz="0" w:space="0" w:color="auto"/>
                                <w:right w:val="none" w:sz="0" w:space="0" w:color="auto"/>
                              </w:divBdr>
                              <w:divsChild>
                                <w:div w:id="318925509">
                                  <w:marLeft w:val="0"/>
                                  <w:marRight w:val="0"/>
                                  <w:marTop w:val="75"/>
                                  <w:marBottom w:val="0"/>
                                  <w:divBdr>
                                    <w:top w:val="none" w:sz="0" w:space="0" w:color="auto"/>
                                    <w:left w:val="none" w:sz="0" w:space="0" w:color="auto"/>
                                    <w:bottom w:val="none" w:sz="0" w:space="0" w:color="auto"/>
                                    <w:right w:val="none" w:sz="0" w:space="0" w:color="auto"/>
                                  </w:divBdr>
                                  <w:divsChild>
                                    <w:div w:id="2648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blindfoundation.org.nz" TargetMode="External"/><Relationship Id="rId3" Type="http://schemas.openxmlformats.org/officeDocument/2006/relationships/styles" Target="styles.xml"/><Relationship Id="rId7" Type="http://schemas.openxmlformats.org/officeDocument/2006/relationships/hyperlink" Target="http://us3.campaign-archive2.com/?u=dd4b1ee76be8b65f81df3ed1a&amp;id=484407bae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borneherald.co.nz/csp/mediapool/redpuppy.org.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2014-7E44-45D9-8F9F-3CB43A6B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193</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 staff meeting notes February 2017</vt:lpstr>
    </vt:vector>
  </TitlesOfParts>
  <Manager>Ben Watson</Manager>
  <Company>Blind Foundation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February 2017</dc:title>
  <dc:subject>All staff meeting notes January 2016</dc:subject>
  <dc:creator>Trish Watson</dc:creator>
  <cp:keywords>All Staff meeting notes</cp:keywords>
  <cp:lastModifiedBy>Trish Watson</cp:lastModifiedBy>
  <cp:revision>3</cp:revision>
  <cp:lastPrinted>2017-02-26T20:45:00Z</cp:lastPrinted>
  <dcterms:created xsi:type="dcterms:W3CDTF">2017-02-26T19:57:00Z</dcterms:created>
  <dcterms:modified xsi:type="dcterms:W3CDTF">2017-02-27T00:36:00Z</dcterms:modified>
</cp:coreProperties>
</file>